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CEE2" w14:textId="77777777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>UMOWA SPONSORINGU</w:t>
      </w:r>
    </w:p>
    <w:p w14:paraId="7DDC7BBB" w14:textId="58615E19" w:rsidR="00371FEB" w:rsidRPr="00FC0DF1" w:rsidRDefault="00371FEB" w:rsidP="00AF4AE9">
      <w:pPr>
        <w:jc w:val="both"/>
        <w:rPr>
          <w:rFonts w:cs="Calibri"/>
        </w:rPr>
      </w:pPr>
      <w:r w:rsidRPr="00FC0DF1">
        <w:rPr>
          <w:rFonts w:cs="Calibri"/>
        </w:rPr>
        <w:t xml:space="preserve">zawarta w dniu </w:t>
      </w:r>
      <w:r w:rsidR="00FC0DF1">
        <w:rPr>
          <w:rFonts w:cs="Calibri"/>
        </w:rPr>
        <w:t>___________________</w:t>
      </w:r>
      <w:r w:rsidRPr="00FC0DF1">
        <w:rPr>
          <w:rFonts w:cs="Calibri"/>
        </w:rPr>
        <w:t xml:space="preserve"> r. w </w:t>
      </w:r>
      <w:r w:rsidR="00FC0DF1">
        <w:rPr>
          <w:rFonts w:cs="Calibri"/>
        </w:rPr>
        <w:t>___________________</w:t>
      </w:r>
      <w:r w:rsidRPr="00FC0DF1">
        <w:rPr>
          <w:rFonts w:cs="Calibri"/>
        </w:rPr>
        <w:t>, pomiędzy:</w:t>
      </w:r>
    </w:p>
    <w:p w14:paraId="7C3A49EE" w14:textId="4EF1B104" w:rsidR="00AF4AE9" w:rsidRPr="00FC0DF1" w:rsidRDefault="00FC0DF1" w:rsidP="00AF4AE9">
      <w:pPr>
        <w:jc w:val="both"/>
        <w:rPr>
          <w:rFonts w:cs="Calibri"/>
        </w:rPr>
      </w:pPr>
      <w:r>
        <w:rPr>
          <w:rFonts w:cs="Calibri"/>
          <w:b/>
          <w:bCs/>
        </w:rPr>
        <w:t xml:space="preserve">Klub Sportowy </w:t>
      </w:r>
      <w:r>
        <w:rPr>
          <w:rFonts w:cs="Calibri"/>
        </w:rPr>
        <w:t>___________________</w:t>
      </w:r>
      <w:r w:rsidR="00AF4AE9" w:rsidRPr="00FC0DF1">
        <w:rPr>
          <w:rFonts w:cs="Calibri"/>
          <w:b/>
          <w:bCs/>
        </w:rPr>
        <w:t xml:space="preserve"> </w:t>
      </w:r>
      <w:r w:rsidR="00371FEB" w:rsidRPr="00FC0DF1">
        <w:rPr>
          <w:rFonts w:cs="Calibri"/>
        </w:rPr>
        <w:t xml:space="preserve">z siedzibą w </w:t>
      </w:r>
      <w:r>
        <w:rPr>
          <w:rFonts w:cs="Calibri"/>
        </w:rPr>
        <w:t>______________________________________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 xml:space="preserve">KRS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 xml:space="preserve">NIP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 xml:space="preserve">, REGON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>reprezentowan</w:t>
      </w:r>
      <w:r>
        <w:rPr>
          <w:rFonts w:cs="Calibri"/>
        </w:rPr>
        <w:t>ym</w:t>
      </w:r>
      <w:r w:rsidR="00371FEB" w:rsidRPr="00FC0DF1">
        <w:rPr>
          <w:rFonts w:cs="Calibri"/>
        </w:rPr>
        <w:t xml:space="preserve"> przez:</w:t>
      </w:r>
      <w:r w:rsidR="00AF4AE9" w:rsidRPr="00FC0DF1">
        <w:rPr>
          <w:rFonts w:cs="Calibri"/>
        </w:rPr>
        <w:t xml:space="preserve"> </w:t>
      </w:r>
    </w:p>
    <w:p w14:paraId="0E83A7A7" w14:textId="360F653B" w:rsidR="00371FEB" w:rsidRPr="00FC0DF1" w:rsidRDefault="00FC0DF1" w:rsidP="00AF4AE9">
      <w:pPr>
        <w:jc w:val="both"/>
        <w:rPr>
          <w:rFonts w:cs="Calibri"/>
          <w:b/>
          <w:bCs/>
        </w:rPr>
      </w:pPr>
      <w:r>
        <w:rPr>
          <w:rFonts w:cs="Calibri"/>
        </w:rPr>
        <w:t>_________________________________________________________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 xml:space="preserve">zwaną dalej </w:t>
      </w:r>
      <w:r w:rsidR="00371FEB" w:rsidRPr="00FC0DF1">
        <w:rPr>
          <w:rFonts w:cs="Calibri"/>
          <w:b/>
          <w:bCs/>
        </w:rPr>
        <w:t>„Sponsorowanym”</w:t>
      </w:r>
      <w:r w:rsidR="00371FEB" w:rsidRPr="00FC0DF1">
        <w:rPr>
          <w:rFonts w:cs="Calibri"/>
        </w:rPr>
        <w:t>,</w:t>
      </w:r>
    </w:p>
    <w:p w14:paraId="6BC368BD" w14:textId="77777777" w:rsidR="00371FEB" w:rsidRPr="00FC0DF1" w:rsidRDefault="00371FEB" w:rsidP="00AF4AE9">
      <w:pPr>
        <w:jc w:val="both"/>
        <w:rPr>
          <w:rFonts w:cs="Calibri"/>
        </w:rPr>
      </w:pPr>
      <w:r w:rsidRPr="00FC0DF1">
        <w:rPr>
          <w:rFonts w:cs="Calibri"/>
        </w:rPr>
        <w:t>a</w:t>
      </w:r>
    </w:p>
    <w:p w14:paraId="3E311913" w14:textId="795D1FE2" w:rsidR="00AF4AE9" w:rsidRPr="00FC0DF1" w:rsidRDefault="00FC0DF1" w:rsidP="00AF4AE9">
      <w:pPr>
        <w:jc w:val="both"/>
        <w:rPr>
          <w:rFonts w:cs="Calibri"/>
        </w:rPr>
      </w:pPr>
      <w:r>
        <w:rPr>
          <w:rFonts w:cs="Calibri"/>
        </w:rPr>
        <w:t>___________________</w:t>
      </w:r>
      <w:r>
        <w:rPr>
          <w:rFonts w:cs="Calibri"/>
        </w:rPr>
        <w:t xml:space="preserve"> </w:t>
      </w:r>
      <w:r w:rsidR="00371FEB" w:rsidRPr="00FC0DF1">
        <w:rPr>
          <w:rFonts w:cs="Calibri"/>
        </w:rPr>
        <w:t xml:space="preserve">z siedzibą w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 xml:space="preserve">, KRS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 xml:space="preserve">NIP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 xml:space="preserve">, REGON </w:t>
      </w:r>
      <w:r>
        <w:rPr>
          <w:rFonts w:cs="Calibri"/>
        </w:rPr>
        <w:t>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>reprezentowaną przez:</w:t>
      </w:r>
      <w:r w:rsidR="00AF4AE9" w:rsidRPr="00FC0DF1">
        <w:rPr>
          <w:rFonts w:cs="Calibri"/>
        </w:rPr>
        <w:t xml:space="preserve"> </w:t>
      </w:r>
    </w:p>
    <w:p w14:paraId="429607E8" w14:textId="0192C3DD" w:rsidR="00371FEB" w:rsidRPr="00FC0DF1" w:rsidRDefault="00FC0DF1" w:rsidP="00AF4AE9">
      <w:pPr>
        <w:jc w:val="both"/>
        <w:rPr>
          <w:rFonts w:cs="Calibri"/>
        </w:rPr>
      </w:pPr>
      <w:r>
        <w:rPr>
          <w:rFonts w:cs="Calibri"/>
        </w:rPr>
        <w:t>_________________________________________________________</w:t>
      </w:r>
      <w:r w:rsidR="00371FEB" w:rsidRPr="00FC0DF1">
        <w:rPr>
          <w:rFonts w:cs="Calibri"/>
        </w:rPr>
        <w:t>,</w:t>
      </w:r>
      <w:r w:rsidR="00AF4AE9" w:rsidRPr="00FC0DF1">
        <w:rPr>
          <w:rFonts w:cs="Calibri"/>
        </w:rPr>
        <w:t xml:space="preserve"> </w:t>
      </w:r>
      <w:r w:rsidR="00371FEB" w:rsidRPr="00FC0DF1">
        <w:rPr>
          <w:rFonts w:cs="Calibri"/>
        </w:rPr>
        <w:t xml:space="preserve">zwaną dalej </w:t>
      </w:r>
      <w:r w:rsidR="00371FEB" w:rsidRPr="00FC0DF1">
        <w:rPr>
          <w:rFonts w:cs="Calibri"/>
          <w:b/>
          <w:bCs/>
        </w:rPr>
        <w:t>„Sponsorem”</w:t>
      </w:r>
      <w:r w:rsidR="00371FEB" w:rsidRPr="00FC0DF1">
        <w:rPr>
          <w:rFonts w:cs="Calibri"/>
        </w:rPr>
        <w:t>,</w:t>
      </w:r>
    </w:p>
    <w:p w14:paraId="10BA22D4" w14:textId="77777777" w:rsidR="00371FEB" w:rsidRPr="00FC0DF1" w:rsidRDefault="00371FEB" w:rsidP="00AF4AE9">
      <w:pPr>
        <w:jc w:val="both"/>
        <w:rPr>
          <w:rFonts w:cs="Calibri"/>
        </w:rPr>
      </w:pPr>
      <w:r w:rsidRPr="00FC0DF1">
        <w:rPr>
          <w:rFonts w:cs="Calibri"/>
        </w:rPr>
        <w:t xml:space="preserve">zwanymi dalej łącznie </w:t>
      </w:r>
      <w:r w:rsidRPr="00FC0DF1">
        <w:rPr>
          <w:rFonts w:cs="Calibri"/>
          <w:b/>
          <w:bCs/>
        </w:rPr>
        <w:t>„Stronami”</w:t>
      </w:r>
      <w:r w:rsidRPr="00FC0DF1">
        <w:rPr>
          <w:rFonts w:cs="Calibri"/>
        </w:rPr>
        <w:t xml:space="preserve">, a każda z osobna </w:t>
      </w:r>
      <w:r w:rsidRPr="00FC0DF1">
        <w:rPr>
          <w:rFonts w:cs="Calibri"/>
          <w:b/>
          <w:bCs/>
        </w:rPr>
        <w:t>„Stroną”</w:t>
      </w:r>
      <w:r w:rsidRPr="00FC0DF1">
        <w:rPr>
          <w:rFonts w:cs="Calibri"/>
        </w:rPr>
        <w:t>.</w:t>
      </w:r>
    </w:p>
    <w:p w14:paraId="4FD6E6CC" w14:textId="7C9BBAA0" w:rsidR="00371FEB" w:rsidRPr="00FC0DF1" w:rsidRDefault="00371FEB" w:rsidP="00AF4AE9">
      <w:pPr>
        <w:jc w:val="both"/>
        <w:rPr>
          <w:rFonts w:cs="Calibri"/>
        </w:rPr>
      </w:pPr>
    </w:p>
    <w:p w14:paraId="0260FA67" w14:textId="2C6E9613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1.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Przedmiot i cel Umowy</w:t>
      </w:r>
    </w:p>
    <w:p w14:paraId="5D72F02C" w14:textId="1F641128" w:rsidR="00371FEB" w:rsidRPr="00FC0DF1" w:rsidRDefault="00371FEB" w:rsidP="00AF4AE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 xml:space="preserve">Przedmiotem niniejszej Umowy jest określenie zasad współpracy Stron w zakresie promocji marki </w:t>
      </w:r>
      <w:r w:rsidR="00B61BC3">
        <w:rPr>
          <w:rFonts w:cs="Calibri"/>
          <w:b/>
          <w:bCs/>
        </w:rPr>
        <w:t>___________________</w:t>
      </w:r>
      <w:r w:rsidRPr="00FC0DF1">
        <w:rPr>
          <w:rFonts w:cs="Calibri"/>
        </w:rPr>
        <w:t>, należącej do Sponsora, podczas wydarzeń sportowych</w:t>
      </w:r>
      <w:r w:rsidR="00750DB2" w:rsidRPr="00FC0DF1">
        <w:rPr>
          <w:rFonts w:cs="Calibri"/>
        </w:rPr>
        <w:t xml:space="preserve"> wskazanych w ust. 3,</w:t>
      </w:r>
      <w:r w:rsidRPr="00FC0DF1">
        <w:rPr>
          <w:rFonts w:cs="Calibri"/>
        </w:rPr>
        <w:t xml:space="preserve"> organizowanych przez Sponsorowanego w 2025</w:t>
      </w:r>
      <w:r w:rsidR="00750DB2" w:rsidRPr="00FC0DF1">
        <w:rPr>
          <w:rFonts w:cs="Calibri"/>
        </w:rPr>
        <w:t xml:space="preserve"> i 2026</w:t>
      </w:r>
      <w:r w:rsidRPr="00FC0DF1">
        <w:rPr>
          <w:rFonts w:cs="Calibri"/>
        </w:rPr>
        <w:t xml:space="preserve"> roku.</w:t>
      </w:r>
    </w:p>
    <w:p w14:paraId="1D74AF04" w14:textId="52B16185" w:rsidR="00371FEB" w:rsidRPr="00FC0DF1" w:rsidRDefault="00371FEB" w:rsidP="00AF4AE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Umowa ma na celu wspieranie inicjatyw sportowych i społecznych realizowanych przez Sponsorowanego poprzez udzielenie przez Sponsora świadczenia pieniężnego w zamian za działania promocyjno-reklamowe</w:t>
      </w:r>
      <w:r w:rsidR="008D4409" w:rsidRPr="00FC0DF1">
        <w:rPr>
          <w:rFonts w:cs="Calibri"/>
        </w:rPr>
        <w:t xml:space="preserve"> określone w niniejszej Umowie</w:t>
      </w:r>
      <w:r w:rsidRPr="00FC0DF1">
        <w:rPr>
          <w:rFonts w:cs="Calibri"/>
        </w:rPr>
        <w:t>.</w:t>
      </w:r>
    </w:p>
    <w:p w14:paraId="206AED91" w14:textId="1314BECD" w:rsidR="00371FEB" w:rsidRPr="00FC0DF1" w:rsidRDefault="00371FEB" w:rsidP="00AF4AE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Współpraca obejmuje dwa wydarzenia sportowe:</w:t>
      </w:r>
    </w:p>
    <w:p w14:paraId="4128A799" w14:textId="599844D1" w:rsidR="00371FEB" w:rsidRPr="00FC0DF1" w:rsidRDefault="00062144" w:rsidP="00AF4AE9">
      <w:pPr>
        <w:numPr>
          <w:ilvl w:val="1"/>
          <w:numId w:val="12"/>
        </w:numPr>
        <w:jc w:val="both"/>
        <w:rPr>
          <w:rFonts w:cs="Calibri"/>
        </w:rPr>
      </w:pPr>
      <w:r>
        <w:rPr>
          <w:rFonts w:cs="Calibri"/>
        </w:rPr>
        <w:t>___________________</w:t>
      </w:r>
      <w:r w:rsidR="00371FEB" w:rsidRPr="00FC0DF1">
        <w:rPr>
          <w:rFonts w:cs="Calibri"/>
        </w:rPr>
        <w:t>, organizowan</w:t>
      </w:r>
      <w:r w:rsidR="00750DB2" w:rsidRPr="00FC0DF1">
        <w:rPr>
          <w:rFonts w:cs="Calibri"/>
        </w:rPr>
        <w:t>e</w:t>
      </w:r>
      <w:r w:rsidR="00371FEB" w:rsidRPr="00FC0DF1">
        <w:rPr>
          <w:rFonts w:cs="Calibri"/>
        </w:rPr>
        <w:t xml:space="preserve"> w </w:t>
      </w:r>
      <w:r w:rsidR="00750DB2" w:rsidRPr="00FC0DF1">
        <w:rPr>
          <w:rFonts w:cs="Calibri"/>
        </w:rPr>
        <w:t xml:space="preserve">dniu </w:t>
      </w:r>
      <w:r>
        <w:rPr>
          <w:rFonts w:cs="Calibri"/>
        </w:rPr>
        <w:t>___________________</w:t>
      </w:r>
      <w:r>
        <w:rPr>
          <w:rFonts w:cs="Calibri"/>
        </w:rPr>
        <w:t xml:space="preserve"> </w:t>
      </w:r>
      <w:r w:rsidR="00371FEB" w:rsidRPr="00FC0DF1">
        <w:rPr>
          <w:rFonts w:cs="Calibri"/>
        </w:rPr>
        <w:t>r.</w:t>
      </w:r>
      <w:r w:rsidR="002F7EFB" w:rsidRPr="00FC0DF1">
        <w:rPr>
          <w:rFonts w:cs="Calibri"/>
        </w:rPr>
        <w:t xml:space="preserve">, które odbędą się na terenie </w:t>
      </w:r>
      <w:r>
        <w:rPr>
          <w:rFonts w:cs="Calibri"/>
        </w:rPr>
        <w:t>___________________</w:t>
      </w:r>
      <w:r w:rsidR="00872DB7" w:rsidRPr="00FC0DF1">
        <w:rPr>
          <w:rFonts w:cs="Calibri"/>
        </w:rPr>
        <w:t xml:space="preserve">, której Program stanowi Załącznik nr </w:t>
      </w:r>
      <w:r w:rsidR="00533CC2" w:rsidRPr="00FC0DF1">
        <w:rPr>
          <w:rFonts w:cs="Calibri"/>
        </w:rPr>
        <w:t xml:space="preserve">3 </w:t>
      </w:r>
      <w:r w:rsidR="00872DB7" w:rsidRPr="00FC0DF1">
        <w:rPr>
          <w:rFonts w:cs="Calibri"/>
        </w:rPr>
        <w:t>do Umowy;</w:t>
      </w:r>
    </w:p>
    <w:p w14:paraId="4FB25CD7" w14:textId="70240CA1" w:rsidR="00371FEB" w:rsidRPr="00FC0DF1" w:rsidRDefault="00371FEB" w:rsidP="00AF4AE9">
      <w:pPr>
        <w:numPr>
          <w:ilvl w:val="1"/>
          <w:numId w:val="12"/>
        </w:numPr>
        <w:jc w:val="both"/>
        <w:rPr>
          <w:rFonts w:cs="Calibri"/>
        </w:rPr>
      </w:pPr>
      <w:r w:rsidRPr="00062144">
        <w:rPr>
          <w:rFonts w:cs="Calibri"/>
        </w:rPr>
        <w:t>inne wydarzenie sportowe wskazane przez Sponsora</w:t>
      </w:r>
      <w:r w:rsidRPr="00FC0DF1">
        <w:rPr>
          <w:rFonts w:cs="Calibri"/>
        </w:rPr>
        <w:t>,</w:t>
      </w:r>
      <w:r w:rsidR="00750DB2" w:rsidRPr="00FC0DF1">
        <w:rPr>
          <w:rFonts w:cs="Calibri"/>
        </w:rPr>
        <w:t xml:space="preserve"> spośród wydarzeń zaplanowanych przez Sponsorowanego w roku </w:t>
      </w:r>
      <w:r w:rsidR="00062144">
        <w:rPr>
          <w:rFonts w:cs="Calibri"/>
        </w:rPr>
        <w:t>___________________</w:t>
      </w:r>
      <w:r w:rsidR="00750DB2" w:rsidRPr="00FC0DF1">
        <w:rPr>
          <w:rFonts w:cs="Calibri"/>
        </w:rPr>
        <w:t xml:space="preserve">, </w:t>
      </w:r>
      <w:r w:rsidR="002F7EFB" w:rsidRPr="00FC0DF1">
        <w:rPr>
          <w:rFonts w:cs="Calibri"/>
        </w:rPr>
        <w:t xml:space="preserve">których lista na chwilę obecną stanowi Załącznik nr </w:t>
      </w:r>
      <w:r w:rsidR="00397875" w:rsidRPr="00FC0DF1">
        <w:rPr>
          <w:rFonts w:cs="Calibri"/>
        </w:rPr>
        <w:t>4</w:t>
      </w:r>
      <w:r w:rsidR="002F7EFB" w:rsidRPr="00FC0DF1">
        <w:rPr>
          <w:rFonts w:cs="Calibri"/>
        </w:rPr>
        <w:t xml:space="preserve">, a Sponsorowany będzie na bieżąco informować Sponsora o nowych wydarzeniach, </w:t>
      </w:r>
      <w:r w:rsidR="00750DB2" w:rsidRPr="00FC0DF1">
        <w:rPr>
          <w:rFonts w:cs="Calibri"/>
        </w:rPr>
        <w:t xml:space="preserve">przy czym Sponsor wskaże </w:t>
      </w:r>
      <w:r w:rsidRPr="00FC0DF1">
        <w:rPr>
          <w:rFonts w:cs="Calibri"/>
        </w:rPr>
        <w:t>w formie pisemnej lub elektronicznej,</w:t>
      </w:r>
      <w:r w:rsidR="00750DB2" w:rsidRPr="00FC0DF1">
        <w:rPr>
          <w:rFonts w:cs="Calibri"/>
        </w:rPr>
        <w:t xml:space="preserve"> w które wydarzenie zamierza się zaangażować</w:t>
      </w:r>
      <w:r w:rsidRPr="00FC0DF1">
        <w:rPr>
          <w:rFonts w:cs="Calibri"/>
        </w:rPr>
        <w:t xml:space="preserve"> </w:t>
      </w:r>
      <w:r w:rsidR="00750DB2" w:rsidRPr="00FC0DF1">
        <w:rPr>
          <w:rFonts w:cs="Calibri"/>
        </w:rPr>
        <w:t xml:space="preserve">w terminie </w:t>
      </w:r>
      <w:r w:rsidRPr="00FC0DF1">
        <w:rPr>
          <w:rFonts w:cs="Calibri"/>
        </w:rPr>
        <w:t>nie później</w:t>
      </w:r>
      <w:r w:rsidR="00750DB2" w:rsidRPr="00FC0DF1">
        <w:rPr>
          <w:rFonts w:cs="Calibri"/>
        </w:rPr>
        <w:t>szym</w:t>
      </w:r>
      <w:r w:rsidRPr="00FC0DF1">
        <w:rPr>
          <w:rFonts w:cs="Calibri"/>
        </w:rPr>
        <w:t xml:space="preserve"> niż </w:t>
      </w:r>
      <w:r w:rsidR="00750DB2" w:rsidRPr="00FC0DF1">
        <w:rPr>
          <w:rFonts w:cs="Calibri"/>
        </w:rPr>
        <w:t>30</w:t>
      </w:r>
      <w:r w:rsidRPr="00FC0DF1">
        <w:rPr>
          <w:rFonts w:cs="Calibri"/>
        </w:rPr>
        <w:t xml:space="preserve"> dni przed jego realizacją.</w:t>
      </w:r>
    </w:p>
    <w:p w14:paraId="1CF73C05" w14:textId="3016412E" w:rsidR="00872DB7" w:rsidRPr="00FC0DF1" w:rsidRDefault="00153D06" w:rsidP="00872DB7">
      <w:pPr>
        <w:ind w:left="360"/>
        <w:jc w:val="both"/>
        <w:rPr>
          <w:rFonts w:cs="Calibri"/>
        </w:rPr>
      </w:pPr>
      <w:r w:rsidRPr="00FC0DF1">
        <w:rPr>
          <w:rFonts w:cs="Calibri"/>
        </w:rPr>
        <w:t xml:space="preserve">- </w:t>
      </w:r>
      <w:r w:rsidR="00872DB7" w:rsidRPr="00FC0DF1">
        <w:rPr>
          <w:rFonts w:cs="Calibri"/>
        </w:rPr>
        <w:t xml:space="preserve">zwane dalej pojedynczo </w:t>
      </w:r>
      <w:r w:rsidR="00A20CB6" w:rsidRPr="00FC0DF1">
        <w:rPr>
          <w:rFonts w:cs="Calibri"/>
        </w:rPr>
        <w:t>Wydarzeniem</w:t>
      </w:r>
      <w:r w:rsidR="00872DB7" w:rsidRPr="00FC0DF1">
        <w:rPr>
          <w:rFonts w:cs="Calibri"/>
        </w:rPr>
        <w:t xml:space="preserve">, a łącznie </w:t>
      </w:r>
      <w:r w:rsidR="00A20CB6" w:rsidRPr="00FC0DF1">
        <w:rPr>
          <w:rFonts w:cs="Calibri"/>
        </w:rPr>
        <w:t>Wydarzeniami</w:t>
      </w:r>
    </w:p>
    <w:p w14:paraId="77BF432E" w14:textId="1D4A9E05" w:rsidR="000800E5" w:rsidRPr="00FC0DF1" w:rsidRDefault="000800E5" w:rsidP="00AF4AE9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lastRenderedPageBreak/>
        <w:t>Zakres współpracy będzie identyczny dla obu wydarzeń wskazanych w punkcie 3 powyżej</w:t>
      </w:r>
      <w:r w:rsidR="00153D06" w:rsidRPr="00FC0DF1">
        <w:rPr>
          <w:rFonts w:cs="Calibri"/>
        </w:rPr>
        <w:t xml:space="preserve"> i jest określony w niniejszej Umowie oraz jej załącznikach</w:t>
      </w:r>
      <w:r w:rsidRPr="00FC0DF1">
        <w:rPr>
          <w:rFonts w:cs="Calibri"/>
        </w:rPr>
        <w:t xml:space="preserve">. </w:t>
      </w:r>
    </w:p>
    <w:p w14:paraId="4DF1C998" w14:textId="4D3038E0" w:rsidR="00194D1C" w:rsidRPr="00FC0DF1" w:rsidRDefault="00371FEB" w:rsidP="00882B14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cs="Calibri"/>
        </w:rPr>
      </w:pPr>
      <w:r w:rsidRPr="00FC0DF1">
        <w:rPr>
          <w:rFonts w:cs="Calibri"/>
        </w:rPr>
        <w:t>Sponsorowany oświadcza, że</w:t>
      </w:r>
      <w:r w:rsidR="00872DB7" w:rsidRPr="00FC0DF1">
        <w:rPr>
          <w:rFonts w:cs="Calibri"/>
        </w:rPr>
        <w:t xml:space="preserve"> jest organizatorem </w:t>
      </w:r>
      <w:r w:rsidR="00153D06" w:rsidRPr="00FC0DF1">
        <w:rPr>
          <w:rFonts w:cs="Calibri"/>
        </w:rPr>
        <w:t>Wydarzeń</w:t>
      </w:r>
      <w:r w:rsidR="00A20CB6" w:rsidRPr="00FC0DF1">
        <w:rPr>
          <w:rFonts w:cs="Calibri"/>
        </w:rPr>
        <w:t xml:space="preserve"> </w:t>
      </w:r>
      <w:r w:rsidR="00872DB7" w:rsidRPr="00FC0DF1">
        <w:rPr>
          <w:rFonts w:cs="Calibri"/>
        </w:rPr>
        <w:t xml:space="preserve">określonych w pkt 3 powyżej, </w:t>
      </w:r>
      <w:r w:rsidRPr="00FC0DF1">
        <w:rPr>
          <w:rFonts w:cs="Calibri"/>
        </w:rPr>
        <w:t xml:space="preserve"> posiada </w:t>
      </w:r>
      <w:r w:rsidR="00872DB7" w:rsidRPr="00FC0DF1">
        <w:rPr>
          <w:rFonts w:cs="Calibri"/>
        </w:rPr>
        <w:t xml:space="preserve">wszystkie wymagane zgody i zezwolenia na ich organizację, w tym </w:t>
      </w:r>
      <w:r w:rsidRPr="00FC0DF1">
        <w:rPr>
          <w:rFonts w:cs="Calibri"/>
        </w:rPr>
        <w:t xml:space="preserve">uprawnienia </w:t>
      </w:r>
      <w:r w:rsidR="00750DB2" w:rsidRPr="00FC0DF1">
        <w:rPr>
          <w:rFonts w:cs="Calibri"/>
        </w:rPr>
        <w:t xml:space="preserve">i zdolności </w:t>
      </w:r>
      <w:r w:rsidRPr="00FC0DF1">
        <w:rPr>
          <w:rFonts w:cs="Calibri"/>
        </w:rPr>
        <w:t>organizacyjne i techniczne do realizacji wydarzeń objętych Umową</w:t>
      </w:r>
      <w:r w:rsidR="00750DB2" w:rsidRPr="00FC0DF1">
        <w:rPr>
          <w:rFonts w:cs="Calibri"/>
        </w:rPr>
        <w:t xml:space="preserve">, jak również uprawnienia i zdolności do </w:t>
      </w:r>
      <w:r w:rsidRPr="00FC0DF1">
        <w:rPr>
          <w:rFonts w:cs="Calibri"/>
        </w:rPr>
        <w:t>świadczenia usług promocyjno-reklamowych zgodnie z treścią</w:t>
      </w:r>
      <w:r w:rsidR="00A37017" w:rsidRPr="00FC0DF1">
        <w:rPr>
          <w:rFonts w:cs="Calibri"/>
        </w:rPr>
        <w:t xml:space="preserve"> Umowy</w:t>
      </w:r>
      <w:r w:rsidRPr="00FC0DF1">
        <w:rPr>
          <w:rFonts w:cs="Calibri"/>
        </w:rPr>
        <w:t>.</w:t>
      </w:r>
      <w:r w:rsidR="00B779F9" w:rsidRPr="00FC0DF1">
        <w:rPr>
          <w:rFonts w:cs="Calibri"/>
        </w:rPr>
        <w:t xml:space="preserve"> </w:t>
      </w:r>
      <w:r w:rsidR="00397875" w:rsidRPr="00FC0DF1">
        <w:rPr>
          <w:rFonts w:cs="Calibri"/>
        </w:rPr>
        <w:t xml:space="preserve">Sponsorowany zapewnia wyłączność branżową dla Sponsora, zgodnie z </w:t>
      </w:r>
      <w:r w:rsidR="00194D1C" w:rsidRPr="00FC0DF1">
        <w:rPr>
          <w:rFonts w:cs="Calibri"/>
        </w:rPr>
        <w:t xml:space="preserve">następującym </w:t>
      </w:r>
      <w:r w:rsidR="00397875" w:rsidRPr="00FC0DF1">
        <w:rPr>
          <w:rFonts w:cs="Calibri"/>
        </w:rPr>
        <w:t>zakresem działalności Sponsora</w:t>
      </w:r>
      <w:r w:rsidR="00194D1C" w:rsidRPr="00FC0DF1">
        <w:rPr>
          <w:rFonts w:cs="Calibri"/>
        </w:rPr>
        <w:t>:</w:t>
      </w:r>
    </w:p>
    <w:p w14:paraId="5F6522A4" w14:textId="77777777" w:rsidR="00062144" w:rsidRDefault="00062144" w:rsidP="00882B14">
      <w:pPr>
        <w:numPr>
          <w:ilvl w:val="1"/>
          <w:numId w:val="1"/>
        </w:numPr>
        <w:tabs>
          <w:tab w:val="num" w:pos="720"/>
        </w:tabs>
        <w:spacing w:after="0"/>
        <w:jc w:val="both"/>
        <w:rPr>
          <w:rFonts w:cs="Calibri"/>
        </w:rPr>
      </w:pPr>
      <w:r>
        <w:rPr>
          <w:rFonts w:cs="Calibri"/>
        </w:rPr>
        <w:t>___________________</w:t>
      </w:r>
    </w:p>
    <w:p w14:paraId="3582B042" w14:textId="77777777" w:rsidR="00062144" w:rsidRDefault="00062144" w:rsidP="00882B14">
      <w:pPr>
        <w:numPr>
          <w:ilvl w:val="1"/>
          <w:numId w:val="1"/>
        </w:numPr>
        <w:tabs>
          <w:tab w:val="num" w:pos="720"/>
        </w:tabs>
        <w:spacing w:after="0"/>
        <w:jc w:val="both"/>
        <w:rPr>
          <w:rFonts w:cs="Calibri"/>
        </w:rPr>
      </w:pPr>
      <w:r>
        <w:rPr>
          <w:rFonts w:cs="Calibri"/>
        </w:rPr>
        <w:t>___________________</w:t>
      </w:r>
    </w:p>
    <w:p w14:paraId="6968B4DE" w14:textId="77777777" w:rsidR="00062144" w:rsidRDefault="00062144" w:rsidP="00882B14">
      <w:pPr>
        <w:numPr>
          <w:ilvl w:val="1"/>
          <w:numId w:val="1"/>
        </w:numPr>
        <w:tabs>
          <w:tab w:val="num" w:pos="720"/>
        </w:tabs>
        <w:spacing w:after="0"/>
        <w:jc w:val="both"/>
        <w:rPr>
          <w:rFonts w:cs="Calibri"/>
        </w:rPr>
      </w:pPr>
      <w:r>
        <w:rPr>
          <w:rFonts w:cs="Calibri"/>
        </w:rPr>
        <w:t>___________________</w:t>
      </w:r>
    </w:p>
    <w:p w14:paraId="250224FD" w14:textId="77777777" w:rsidR="00212ECB" w:rsidRPr="00FC0DF1" w:rsidRDefault="00212ECB" w:rsidP="00882B14">
      <w:pPr>
        <w:jc w:val="both"/>
        <w:rPr>
          <w:rFonts w:cs="Calibri"/>
        </w:rPr>
      </w:pPr>
    </w:p>
    <w:p w14:paraId="77379D4F" w14:textId="298034A4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2.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Świadczenie Sponsora</w:t>
      </w:r>
    </w:p>
    <w:p w14:paraId="2B9AE29A" w14:textId="3120E09D" w:rsidR="00371FEB" w:rsidRPr="00FC0DF1" w:rsidRDefault="00371FEB" w:rsidP="00AF4AE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 xml:space="preserve">Sponsor zobowiązuje się do przekazania Sponsorowanemu świadczenia pieniężnego w łącznej wysokości </w:t>
      </w:r>
      <w:r w:rsidR="00062144">
        <w:rPr>
          <w:rFonts w:cs="Calibri"/>
        </w:rPr>
        <w:t>___________________</w:t>
      </w:r>
      <w:r w:rsidR="00062144">
        <w:rPr>
          <w:rFonts w:cs="Calibri"/>
        </w:rPr>
        <w:t xml:space="preserve"> </w:t>
      </w:r>
      <w:r w:rsidRPr="00FC0DF1">
        <w:rPr>
          <w:rFonts w:cs="Calibri"/>
          <w:b/>
          <w:bCs/>
        </w:rPr>
        <w:t xml:space="preserve">zł brutto (słownie: </w:t>
      </w:r>
      <w:r w:rsidR="00062144">
        <w:rPr>
          <w:rFonts w:cs="Calibri"/>
        </w:rPr>
        <w:t>___________________</w:t>
      </w:r>
      <w:r w:rsidR="00062144">
        <w:rPr>
          <w:rFonts w:cs="Calibri"/>
        </w:rPr>
        <w:t xml:space="preserve"> </w:t>
      </w:r>
      <w:r w:rsidRPr="00FC0DF1">
        <w:rPr>
          <w:rFonts w:cs="Calibri"/>
          <w:b/>
          <w:bCs/>
        </w:rPr>
        <w:t>złotych 00/100)</w:t>
      </w:r>
      <w:r w:rsidRPr="00FC0DF1">
        <w:rPr>
          <w:rFonts w:cs="Calibri"/>
        </w:rPr>
        <w:t>.</w:t>
      </w:r>
    </w:p>
    <w:p w14:paraId="6FF3EE02" w14:textId="77777777" w:rsidR="00371FEB" w:rsidRPr="00FC0DF1" w:rsidRDefault="00371FEB" w:rsidP="00AF4AE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Kwota, o której mowa w ust. 1, zostanie przekazana w dwóch transzach:</w:t>
      </w:r>
    </w:p>
    <w:p w14:paraId="7BFEA82D" w14:textId="421FC4DD" w:rsidR="00371FEB" w:rsidRPr="00FC0DF1" w:rsidRDefault="00371FEB" w:rsidP="00AF4AE9">
      <w:pPr>
        <w:numPr>
          <w:ilvl w:val="1"/>
          <w:numId w:val="13"/>
        </w:numPr>
        <w:jc w:val="both"/>
        <w:rPr>
          <w:rFonts w:cs="Calibri"/>
        </w:rPr>
      </w:pPr>
      <w:r w:rsidRPr="00FC0DF1">
        <w:rPr>
          <w:rFonts w:cs="Calibri"/>
          <w:b/>
          <w:bCs/>
        </w:rPr>
        <w:t xml:space="preserve">I transza – </w:t>
      </w:r>
      <w:r w:rsidR="00062144">
        <w:rPr>
          <w:rFonts w:cs="Calibri"/>
        </w:rPr>
        <w:t>___________________</w:t>
      </w:r>
      <w:r w:rsidRPr="00FC0DF1">
        <w:rPr>
          <w:rFonts w:cs="Calibri"/>
          <w:b/>
          <w:bCs/>
        </w:rPr>
        <w:t>% (</w:t>
      </w:r>
      <w:r w:rsidR="00062144">
        <w:rPr>
          <w:rFonts w:cs="Calibri"/>
        </w:rPr>
        <w:t>___________________</w:t>
      </w:r>
      <w:r w:rsidRPr="00FC0DF1">
        <w:rPr>
          <w:rFonts w:cs="Calibri"/>
          <w:b/>
          <w:bCs/>
        </w:rPr>
        <w:t>zł brutto)</w:t>
      </w:r>
      <w:r w:rsidRPr="00FC0DF1">
        <w:rPr>
          <w:rFonts w:cs="Calibri"/>
        </w:rPr>
        <w:t xml:space="preserve"> – w terminie </w:t>
      </w:r>
      <w:r w:rsidR="00DC6CF1" w:rsidRPr="00FC0DF1">
        <w:rPr>
          <w:rFonts w:cs="Calibri"/>
        </w:rPr>
        <w:t xml:space="preserve">do </w:t>
      </w:r>
      <w:r w:rsidR="00062144">
        <w:rPr>
          <w:rFonts w:cs="Calibri"/>
        </w:rPr>
        <w:t>___________________</w:t>
      </w:r>
      <w:r w:rsidR="00DC6CF1" w:rsidRPr="00FC0DF1">
        <w:rPr>
          <w:rFonts w:cs="Calibri"/>
        </w:rPr>
        <w:t xml:space="preserve"> r.</w:t>
      </w:r>
      <w:r w:rsidRPr="00FC0DF1">
        <w:rPr>
          <w:rFonts w:cs="Calibri"/>
        </w:rPr>
        <w:t>,</w:t>
      </w:r>
    </w:p>
    <w:p w14:paraId="7386C473" w14:textId="4280750F" w:rsidR="00371FEB" w:rsidRPr="00FC0DF1" w:rsidRDefault="00371FEB" w:rsidP="00AF4AE9">
      <w:pPr>
        <w:numPr>
          <w:ilvl w:val="1"/>
          <w:numId w:val="13"/>
        </w:numPr>
        <w:jc w:val="both"/>
        <w:rPr>
          <w:rFonts w:cs="Calibri"/>
        </w:rPr>
      </w:pPr>
      <w:r w:rsidRPr="00FC0DF1">
        <w:rPr>
          <w:rFonts w:cs="Calibri"/>
          <w:b/>
          <w:bCs/>
        </w:rPr>
        <w:t xml:space="preserve">II transza – </w:t>
      </w:r>
      <w:r w:rsidR="00062144">
        <w:rPr>
          <w:rFonts w:cs="Calibri"/>
        </w:rPr>
        <w:t>___________________</w:t>
      </w:r>
      <w:r w:rsidRPr="00FC0DF1">
        <w:rPr>
          <w:rFonts w:cs="Calibri"/>
          <w:b/>
          <w:bCs/>
        </w:rPr>
        <w:t>% (</w:t>
      </w:r>
      <w:r w:rsidR="00062144">
        <w:rPr>
          <w:rFonts w:cs="Calibri"/>
        </w:rPr>
        <w:t>___________________</w:t>
      </w:r>
      <w:r w:rsidR="00062144">
        <w:rPr>
          <w:rFonts w:cs="Calibri"/>
        </w:rPr>
        <w:t xml:space="preserve"> </w:t>
      </w:r>
      <w:r w:rsidRPr="00FC0DF1">
        <w:rPr>
          <w:rFonts w:cs="Calibri"/>
          <w:b/>
          <w:bCs/>
        </w:rPr>
        <w:t>zł brutto)</w:t>
      </w:r>
      <w:r w:rsidRPr="00FC0DF1">
        <w:rPr>
          <w:rFonts w:cs="Calibri"/>
        </w:rPr>
        <w:t xml:space="preserve"> – w terminie </w:t>
      </w:r>
      <w:r w:rsidR="002A741D" w:rsidRPr="00FC0DF1">
        <w:rPr>
          <w:rFonts w:cs="Calibri"/>
        </w:rPr>
        <w:t xml:space="preserve">do dnia </w:t>
      </w:r>
      <w:r w:rsidR="00062144">
        <w:rPr>
          <w:rFonts w:cs="Calibri"/>
        </w:rPr>
        <w:t>___________________</w:t>
      </w:r>
      <w:r w:rsidR="002A741D" w:rsidRPr="00FC0DF1">
        <w:rPr>
          <w:rFonts w:cs="Calibri"/>
        </w:rPr>
        <w:t xml:space="preserve"> r.</w:t>
      </w:r>
    </w:p>
    <w:p w14:paraId="142B6498" w14:textId="19D60BF4" w:rsidR="00371FEB" w:rsidRPr="00FC0DF1" w:rsidRDefault="00371FEB" w:rsidP="00AF4AE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Płatnoś</w:t>
      </w:r>
      <w:r w:rsidR="00CA77E1" w:rsidRPr="00FC0DF1">
        <w:rPr>
          <w:rFonts w:cs="Calibri"/>
        </w:rPr>
        <w:t>ci</w:t>
      </w:r>
      <w:r w:rsidRPr="00FC0DF1">
        <w:rPr>
          <w:rFonts w:cs="Calibri"/>
        </w:rPr>
        <w:t xml:space="preserve"> nastąp</w:t>
      </w:r>
      <w:r w:rsidR="00CA77E1" w:rsidRPr="00FC0DF1">
        <w:rPr>
          <w:rFonts w:cs="Calibri"/>
        </w:rPr>
        <w:t>ią</w:t>
      </w:r>
      <w:r w:rsidRPr="00FC0DF1">
        <w:rPr>
          <w:rFonts w:cs="Calibri"/>
        </w:rPr>
        <w:t xml:space="preserve"> przelew</w:t>
      </w:r>
      <w:r w:rsidR="00CA77E1" w:rsidRPr="00FC0DF1">
        <w:rPr>
          <w:rFonts w:cs="Calibri"/>
        </w:rPr>
        <w:t>ami</w:t>
      </w:r>
      <w:r w:rsidRPr="00FC0DF1">
        <w:rPr>
          <w:rFonts w:cs="Calibri"/>
        </w:rPr>
        <w:t xml:space="preserve"> </w:t>
      </w:r>
      <w:r w:rsidR="000800E5" w:rsidRPr="00FC0DF1">
        <w:rPr>
          <w:rFonts w:cs="Calibri"/>
        </w:rPr>
        <w:t xml:space="preserve">na podstawie prawidłowo wystawionej i doręczonej Sponsorowi faktury </w:t>
      </w:r>
      <w:r w:rsidRPr="00FC0DF1">
        <w:rPr>
          <w:rFonts w:cs="Calibri"/>
        </w:rPr>
        <w:t>na rachunek bankowy Sponsorowanego wskazany na faktur</w:t>
      </w:r>
      <w:r w:rsidR="00CA77E1" w:rsidRPr="00FC0DF1">
        <w:rPr>
          <w:rFonts w:cs="Calibri"/>
        </w:rPr>
        <w:t>ach VAT wystawionych przez Sponsorowanego</w:t>
      </w:r>
      <w:r w:rsidRPr="00FC0DF1">
        <w:rPr>
          <w:rFonts w:cs="Calibri"/>
        </w:rPr>
        <w:t>.</w:t>
      </w:r>
      <w:r w:rsidR="008A2B2B" w:rsidRPr="00FC0DF1">
        <w:rPr>
          <w:rFonts w:cs="Calibri"/>
        </w:rPr>
        <w:t xml:space="preserve"> Sponsorowany oświadcza, że jest czynnym podatnikiem VAT, a wystawione faktury będą spełniać wymogi ustawy o VAT.</w:t>
      </w:r>
    </w:p>
    <w:p w14:paraId="5FBED596" w14:textId="77777777" w:rsidR="00371FEB" w:rsidRPr="00FC0DF1" w:rsidRDefault="00371FEB" w:rsidP="00AF4AE9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Za dzień zapłaty uważa się dzień uznania rachunku bankowego Sponsorowanego.</w:t>
      </w:r>
    </w:p>
    <w:p w14:paraId="33613347" w14:textId="35400E41" w:rsidR="00397875" w:rsidRPr="00FC0DF1" w:rsidRDefault="008D4409" w:rsidP="00397875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 xml:space="preserve">Strony niniejszym wyrażają zgodę na przekazywanie faktur w formie elektronicznej na adresy e-mail wskazane w Umowie. </w:t>
      </w:r>
    </w:p>
    <w:p w14:paraId="7C66EB60" w14:textId="77777777" w:rsidR="00B779F9" w:rsidRPr="00FC0DF1" w:rsidRDefault="00B779F9" w:rsidP="00AF4AE9">
      <w:pPr>
        <w:jc w:val="center"/>
        <w:rPr>
          <w:rFonts w:cs="Calibri"/>
          <w:b/>
          <w:bCs/>
        </w:rPr>
      </w:pPr>
    </w:p>
    <w:p w14:paraId="2A8527BC" w14:textId="379C25E7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>§ 3.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Świadczenia Sponsorowanego</w:t>
      </w:r>
    </w:p>
    <w:p w14:paraId="515211F7" w14:textId="21444106" w:rsidR="00371FEB" w:rsidRPr="00FC0DF1" w:rsidRDefault="00371FEB" w:rsidP="00AF4AE9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Sponsorowany zobowiązuje się do realizacji świadczeń o charakterze promocyjno-reklamowym</w:t>
      </w:r>
      <w:r w:rsidR="00A20CB6" w:rsidRPr="00FC0DF1">
        <w:rPr>
          <w:rFonts w:cs="Calibri"/>
        </w:rPr>
        <w:t xml:space="preserve"> związanych z Wydarzeniami, realizowanych na rzecz i w interesie Sponsora </w:t>
      </w:r>
      <w:r w:rsidRPr="00FC0DF1">
        <w:rPr>
          <w:rFonts w:cs="Calibri"/>
        </w:rPr>
        <w:t>obejmujących:</w:t>
      </w:r>
    </w:p>
    <w:p w14:paraId="5488132F" w14:textId="6C48428F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lastRenderedPageBreak/>
        <w:t xml:space="preserve">umieszczenie logotypu marki </w:t>
      </w:r>
      <w:r w:rsidR="00B61BC3">
        <w:rPr>
          <w:rFonts w:cs="Calibri"/>
          <w:b/>
          <w:bCs/>
        </w:rPr>
        <w:t>___________________</w:t>
      </w:r>
      <w:r w:rsidRPr="00FC0DF1">
        <w:rPr>
          <w:rFonts w:cs="Calibri"/>
        </w:rPr>
        <w:t xml:space="preserve"> na </w:t>
      </w:r>
      <w:r w:rsidR="00A20CB6" w:rsidRPr="00FC0DF1">
        <w:rPr>
          <w:rFonts w:cs="Calibri"/>
        </w:rPr>
        <w:t xml:space="preserve">wszelkich </w:t>
      </w:r>
      <w:r w:rsidRPr="00FC0DF1">
        <w:rPr>
          <w:rFonts w:cs="Calibri"/>
        </w:rPr>
        <w:t xml:space="preserve">materiałach promocyjnych dotyczących </w:t>
      </w:r>
      <w:r w:rsidR="00A20CB6" w:rsidRPr="00FC0DF1">
        <w:rPr>
          <w:rFonts w:cs="Calibri"/>
        </w:rPr>
        <w:t>W</w:t>
      </w:r>
      <w:r w:rsidRPr="00FC0DF1">
        <w:rPr>
          <w:rFonts w:cs="Calibri"/>
        </w:rPr>
        <w:t>ydarzeń, w tym na plakatach, zaproszeniach, grafikach internetowych, ściankach medialnych i banerach,</w:t>
      </w:r>
      <w:r w:rsidR="00910396" w:rsidRPr="00FC0DF1">
        <w:rPr>
          <w:rFonts w:cs="Calibri"/>
        </w:rPr>
        <w:t xml:space="preserve"> za wyjątkiem materiałów, które nie zawierają </w:t>
      </w:r>
      <w:proofErr w:type="spellStart"/>
      <w:r w:rsidR="00910396" w:rsidRPr="00FC0DF1">
        <w:rPr>
          <w:rFonts w:cs="Calibri"/>
        </w:rPr>
        <w:t>brandingu</w:t>
      </w:r>
      <w:proofErr w:type="spellEnd"/>
      <w:r w:rsidR="00910396" w:rsidRPr="00FC0DF1">
        <w:rPr>
          <w:rFonts w:cs="Calibri"/>
        </w:rPr>
        <w:t xml:space="preserve"> jakichkolwiek Sponsorów, </w:t>
      </w:r>
    </w:p>
    <w:p w14:paraId="0354E5D8" w14:textId="7BC0D9AA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 xml:space="preserve">ekspozycję logotypu Sponsora w przestrzeni </w:t>
      </w:r>
      <w:r w:rsidR="00A20CB6" w:rsidRPr="00FC0DF1">
        <w:rPr>
          <w:rFonts w:cs="Calibri"/>
        </w:rPr>
        <w:t>W</w:t>
      </w:r>
      <w:r w:rsidRPr="00FC0DF1">
        <w:rPr>
          <w:rFonts w:cs="Calibri"/>
        </w:rPr>
        <w:t>ydarzenia – w strefie głównej oraz w miejscach przeznaczonych do relacji medialnych,</w:t>
      </w:r>
    </w:p>
    <w:p w14:paraId="6B0234EE" w14:textId="2E1C54D1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>publikację minimum dwóch postów w mediach społecznościowych</w:t>
      </w:r>
      <w:r w:rsidR="00A20CB6" w:rsidRPr="00FC0DF1">
        <w:rPr>
          <w:rFonts w:cs="Calibri"/>
        </w:rPr>
        <w:t xml:space="preserve"> dotyczących każdego z Wydarzeń</w:t>
      </w:r>
      <w:r w:rsidRPr="00FC0DF1">
        <w:rPr>
          <w:rFonts w:cs="Calibri"/>
        </w:rPr>
        <w:t xml:space="preserve"> (Facebook, Instagram) informujących o współpracy, oznaczających markę </w:t>
      </w:r>
      <w:r w:rsidR="00B61BC3">
        <w:rPr>
          <w:rFonts w:cs="Calibri"/>
        </w:rPr>
        <w:t>___________________</w:t>
      </w:r>
      <w:r w:rsidRPr="00FC0DF1">
        <w:rPr>
          <w:rFonts w:cs="Calibri"/>
        </w:rPr>
        <w:t>,</w:t>
      </w:r>
    </w:p>
    <w:p w14:paraId="4EB587C6" w14:textId="275E0606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>wzmiankowanie Sponsora w komunikatach prasowych i informacjach dla mediów</w:t>
      </w:r>
      <w:r w:rsidR="00153D06" w:rsidRPr="00FC0DF1">
        <w:rPr>
          <w:rFonts w:cs="Calibri"/>
        </w:rPr>
        <w:t xml:space="preserve"> dotyczących Wydarzeń</w:t>
      </w:r>
      <w:r w:rsidRPr="00FC0DF1">
        <w:rPr>
          <w:rFonts w:cs="Calibri"/>
        </w:rPr>
        <w:t>,</w:t>
      </w:r>
    </w:p>
    <w:p w14:paraId="25268455" w14:textId="7EE55382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 xml:space="preserve">umożliwienie Sponsorowi </w:t>
      </w:r>
      <w:r w:rsidR="00910396" w:rsidRPr="00FC0DF1">
        <w:rPr>
          <w:rFonts w:cs="Calibri"/>
        </w:rPr>
        <w:t xml:space="preserve">zagospodarowania strefy </w:t>
      </w:r>
      <w:r w:rsidRPr="00FC0DF1">
        <w:rPr>
          <w:rFonts w:cs="Calibri"/>
        </w:rPr>
        <w:t>promocyjne</w:t>
      </w:r>
      <w:r w:rsidR="00910396" w:rsidRPr="00FC0DF1">
        <w:rPr>
          <w:rFonts w:cs="Calibri"/>
        </w:rPr>
        <w:t>j</w:t>
      </w:r>
      <w:r w:rsidRPr="00FC0DF1">
        <w:rPr>
          <w:rFonts w:cs="Calibri"/>
        </w:rPr>
        <w:t xml:space="preserve"> i dystrybucji </w:t>
      </w:r>
      <w:r w:rsidR="00910396" w:rsidRPr="00FC0DF1">
        <w:rPr>
          <w:rFonts w:cs="Calibri"/>
        </w:rPr>
        <w:t xml:space="preserve">ustalonych ze Sponsorowanym </w:t>
      </w:r>
      <w:r w:rsidRPr="00FC0DF1">
        <w:rPr>
          <w:rFonts w:cs="Calibri"/>
        </w:rPr>
        <w:t xml:space="preserve">materiałów marketingowych podczas </w:t>
      </w:r>
      <w:r w:rsidR="00A20CB6" w:rsidRPr="00FC0DF1">
        <w:rPr>
          <w:rFonts w:cs="Calibri"/>
        </w:rPr>
        <w:t>W</w:t>
      </w:r>
      <w:r w:rsidRPr="00FC0DF1">
        <w:rPr>
          <w:rFonts w:cs="Calibri"/>
        </w:rPr>
        <w:t>ydarzeń</w:t>
      </w:r>
      <w:r w:rsidR="00A20CB6" w:rsidRPr="00FC0DF1">
        <w:rPr>
          <w:rFonts w:cs="Calibri"/>
        </w:rPr>
        <w:t xml:space="preserve"> w miejscu uzgodnionym przez Strony, które będzie rozumiane jako miejsce </w:t>
      </w:r>
      <w:proofErr w:type="spellStart"/>
      <w:r w:rsidR="00A20CB6" w:rsidRPr="00FC0DF1">
        <w:rPr>
          <w:rFonts w:cs="Calibri"/>
        </w:rPr>
        <w:t>premium</w:t>
      </w:r>
      <w:proofErr w:type="spellEnd"/>
      <w:r w:rsidRPr="00FC0DF1">
        <w:rPr>
          <w:rFonts w:cs="Calibri"/>
        </w:rPr>
        <w:t>,</w:t>
      </w:r>
    </w:p>
    <w:p w14:paraId="51AF7CB5" w14:textId="1FFCFD55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>umieszczenie logo Sponsora w relacjach foto-wideo i materiałach pokonferencyjnych,</w:t>
      </w:r>
    </w:p>
    <w:p w14:paraId="544FFEB3" w14:textId="3EC195EB" w:rsidR="00371FEB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 xml:space="preserve">przekazanie Sponsorowi dokumentacji zdjęciowej i filmowej z obu </w:t>
      </w:r>
      <w:r w:rsidR="00A20CB6" w:rsidRPr="00FC0DF1">
        <w:rPr>
          <w:rFonts w:cs="Calibri"/>
        </w:rPr>
        <w:t>W</w:t>
      </w:r>
      <w:r w:rsidRPr="00FC0DF1">
        <w:rPr>
          <w:rFonts w:cs="Calibri"/>
        </w:rPr>
        <w:t>ydarzeń</w:t>
      </w:r>
      <w:r w:rsidR="00153D06" w:rsidRPr="00FC0DF1">
        <w:rPr>
          <w:rFonts w:cs="Calibri"/>
        </w:rPr>
        <w:t xml:space="preserve"> wraz z udzieleniem nieodwołanej licencji na prawa do wykorzystania zdjęć i filmów przez Sponsora</w:t>
      </w:r>
      <w:r w:rsidRPr="00FC0DF1">
        <w:rPr>
          <w:rFonts w:cs="Calibri"/>
        </w:rPr>
        <w:t>,</w:t>
      </w:r>
    </w:p>
    <w:p w14:paraId="435D03FC" w14:textId="23A11D3B" w:rsidR="00153D06" w:rsidRPr="00FC0DF1" w:rsidRDefault="00371FEB" w:rsidP="00AF4AE9">
      <w:pPr>
        <w:numPr>
          <w:ilvl w:val="1"/>
          <w:numId w:val="14"/>
        </w:numPr>
        <w:jc w:val="both"/>
        <w:rPr>
          <w:rFonts w:cs="Calibri"/>
        </w:rPr>
      </w:pPr>
      <w:r w:rsidRPr="00FC0DF1">
        <w:rPr>
          <w:rFonts w:cs="Calibri"/>
        </w:rPr>
        <w:t>umieszczenie logotypu Sponsora na stronie internetowej i w mediach społecznościowych Sponsorowanego w sekcji poświęconej wydarzeniom sportowym 2025</w:t>
      </w:r>
      <w:r w:rsidR="00A20CB6" w:rsidRPr="00FC0DF1">
        <w:rPr>
          <w:rFonts w:cs="Calibri"/>
        </w:rPr>
        <w:t xml:space="preserve"> oraz 2026</w:t>
      </w:r>
      <w:r w:rsidR="00902E43" w:rsidRPr="00FC0DF1">
        <w:rPr>
          <w:rFonts w:cs="Calibri"/>
        </w:rPr>
        <w:t xml:space="preserve">. Logotyp Sponsora będzie prezentowany w sposób </w:t>
      </w:r>
      <w:r w:rsidR="00A20CB6" w:rsidRPr="00FC0DF1">
        <w:rPr>
          <w:rFonts w:cs="Calibri"/>
        </w:rPr>
        <w:t>bardziej</w:t>
      </w:r>
      <w:r w:rsidR="00902E43" w:rsidRPr="00FC0DF1">
        <w:rPr>
          <w:rFonts w:cs="Calibri"/>
        </w:rPr>
        <w:t xml:space="preserve"> korzystny niż logotypy pozostałych partnerów wydarzenia</w:t>
      </w:r>
    </w:p>
    <w:p w14:paraId="1BEAF5CB" w14:textId="38BD05E3" w:rsidR="00371FEB" w:rsidRPr="00FC0DF1" w:rsidRDefault="00153D06" w:rsidP="00B779F9">
      <w:pPr>
        <w:jc w:val="both"/>
        <w:rPr>
          <w:rFonts w:cs="Calibri"/>
        </w:rPr>
      </w:pPr>
      <w:r w:rsidRPr="00FC0DF1">
        <w:rPr>
          <w:rFonts w:cs="Calibri"/>
        </w:rPr>
        <w:t xml:space="preserve">– oznaczając sponsora jako „Sponsora </w:t>
      </w:r>
      <w:r w:rsidR="00194D1C" w:rsidRPr="00FC0DF1">
        <w:rPr>
          <w:rFonts w:cs="Calibri"/>
        </w:rPr>
        <w:t>Głównego</w:t>
      </w:r>
      <w:r w:rsidRPr="00FC0DF1">
        <w:rPr>
          <w:rFonts w:cs="Calibri"/>
        </w:rPr>
        <w:t>” w kontekście Wydarzeń</w:t>
      </w:r>
      <w:r w:rsidR="00731007" w:rsidRPr="00FC0DF1">
        <w:rPr>
          <w:rFonts w:cs="Calibri"/>
        </w:rPr>
        <w:t>,</w:t>
      </w:r>
      <w:r w:rsidRPr="00FC0DF1">
        <w:rPr>
          <w:rFonts w:cs="Calibri"/>
        </w:rPr>
        <w:t xml:space="preserve"> o których mowa w Umowie oraz wykorzystując materiały i projekty graficzne, w szczególności w odniesieniu do logo oraz informacji o marce przekazane przez Sponsora. </w:t>
      </w:r>
    </w:p>
    <w:p w14:paraId="1FE41B47" w14:textId="36659457" w:rsidR="00371FEB" w:rsidRPr="00FC0DF1" w:rsidRDefault="00371FEB" w:rsidP="00AF4AE9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 xml:space="preserve">Szczegółowy zakres </w:t>
      </w:r>
      <w:r w:rsidR="00984054" w:rsidRPr="00FC0DF1">
        <w:rPr>
          <w:rFonts w:cs="Calibri"/>
        </w:rPr>
        <w:t>świadczeń realizowanych na rzecz Sponsora</w:t>
      </w:r>
      <w:r w:rsidRPr="00FC0DF1">
        <w:rPr>
          <w:rFonts w:cs="Calibri"/>
        </w:rPr>
        <w:t xml:space="preserve"> określa </w:t>
      </w:r>
      <w:r w:rsidRPr="00FC0DF1">
        <w:rPr>
          <w:rFonts w:cs="Calibri"/>
          <w:b/>
          <w:bCs/>
        </w:rPr>
        <w:t>Załącznik nr 1</w:t>
      </w:r>
      <w:r w:rsidRPr="00FC0DF1">
        <w:rPr>
          <w:rFonts w:cs="Calibri"/>
        </w:rPr>
        <w:t xml:space="preserve"> do Umowy.</w:t>
      </w:r>
    </w:p>
    <w:p w14:paraId="036F8CF5" w14:textId="6DAFB5A8" w:rsidR="00157DD1" w:rsidRPr="00FC0DF1" w:rsidRDefault="00371FEB" w:rsidP="00157DD1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="Calibri"/>
        </w:rPr>
      </w:pPr>
      <w:bookmarkStart w:id="0" w:name="_Hlk213239510"/>
      <w:r w:rsidRPr="00FC0DF1">
        <w:rPr>
          <w:rFonts w:cs="Calibri"/>
        </w:rPr>
        <w:t>Sponsorowany zobowiązuje się do zachowania najwyższej staranności w realizacji świadczeń promocyjnych, w sposób odpowiadający charakterowi i wizerunkowi marki Sponsora</w:t>
      </w:r>
      <w:r w:rsidR="00910396" w:rsidRPr="00FC0DF1">
        <w:rPr>
          <w:rFonts w:cs="Calibri"/>
        </w:rPr>
        <w:t>.</w:t>
      </w:r>
      <w:r w:rsidR="00486000" w:rsidRPr="00FC0DF1">
        <w:rPr>
          <w:rFonts w:cs="Calibri"/>
        </w:rPr>
        <w:t xml:space="preserve"> Wszelkie materiały promocyjne, teksty, publikacje, grafiki, nagrania lub inne formy przekazu promującego Sponsora, przygotowane przez Sponsorowanego w ramach realizacji niniejszej umowy, wymagają uprzedniej akceptacji Sponsora. Sponsor dokonuje akceptacji lub zgłasza uwagi do przesłanych materiałów w terminie 2 (dwóch) dni roboczych od dnia ich otrzymania. Brak odpowiedzi w tym terminie </w:t>
      </w:r>
      <w:r w:rsidR="00486000" w:rsidRPr="00FC0DF1">
        <w:rPr>
          <w:rFonts w:cs="Calibri"/>
        </w:rPr>
        <w:lastRenderedPageBreak/>
        <w:t>oznacza akceptację materiałów w przedstawionej wersji.</w:t>
      </w:r>
      <w:r w:rsidR="00B779F9" w:rsidRPr="00FC0DF1">
        <w:rPr>
          <w:rFonts w:cs="Calibri"/>
        </w:rPr>
        <w:t xml:space="preserve"> </w:t>
      </w:r>
      <w:r w:rsidR="00486000" w:rsidRPr="00FC0DF1">
        <w:rPr>
          <w:rFonts w:cs="Calibri"/>
        </w:rPr>
        <w:t xml:space="preserve">Postanowienie to nie dotyczy materiałów promocyjnych, które zostały zaprojektowane lub wykonane na zlecenie Sponsorowanego przed </w:t>
      </w:r>
      <w:r w:rsidR="002A741D" w:rsidRPr="00FC0DF1">
        <w:rPr>
          <w:rFonts w:cs="Calibri"/>
        </w:rPr>
        <w:t xml:space="preserve">dniem </w:t>
      </w:r>
      <w:r w:rsidR="00486000" w:rsidRPr="00FC0DF1">
        <w:rPr>
          <w:rFonts w:cs="Calibri"/>
        </w:rPr>
        <w:t>zawarci</w:t>
      </w:r>
      <w:r w:rsidR="002A741D" w:rsidRPr="00FC0DF1">
        <w:rPr>
          <w:rFonts w:cs="Calibri"/>
        </w:rPr>
        <w:t>a</w:t>
      </w:r>
      <w:r w:rsidR="00486000" w:rsidRPr="00FC0DF1">
        <w:rPr>
          <w:rFonts w:cs="Calibri"/>
        </w:rPr>
        <w:t xml:space="preserve"> niniejszej umowy.</w:t>
      </w:r>
    </w:p>
    <w:bookmarkEnd w:id="0"/>
    <w:p w14:paraId="230AD203" w14:textId="7CF28BFC" w:rsidR="00157DD1" w:rsidRPr="00FC0DF1" w:rsidRDefault="00157DD1" w:rsidP="00157DD1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Sponsorowany zobowiązany jest informować Sponsora o wszelkich okolicznościach i</w:t>
      </w:r>
      <w:r w:rsidRPr="00FC0DF1">
        <w:rPr>
          <w:rFonts w:cs="Calibri"/>
        </w:rPr>
        <w:br/>
        <w:t>zdarzeniach dotyczących wykonywania Umowy mających znaczenie dla</w:t>
      </w:r>
      <w:r w:rsidRPr="00FC0DF1">
        <w:rPr>
          <w:rFonts w:cs="Calibri"/>
        </w:rPr>
        <w:br/>
        <w:t xml:space="preserve">Sponsora, w tym zmianach w zakresie Wydarzenia, jego programu oraz innych elementów. </w:t>
      </w:r>
    </w:p>
    <w:p w14:paraId="101CB756" w14:textId="79B1F41C" w:rsidR="00371FEB" w:rsidRPr="00FC0DF1" w:rsidRDefault="00371FEB" w:rsidP="00AF4AE9">
      <w:pPr>
        <w:jc w:val="both"/>
        <w:rPr>
          <w:rFonts w:cs="Calibri"/>
        </w:rPr>
      </w:pPr>
    </w:p>
    <w:p w14:paraId="38B205E1" w14:textId="3AEEC0F2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4.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Prawa i obowiązki Stron</w:t>
      </w:r>
    </w:p>
    <w:p w14:paraId="209865F4" w14:textId="77777777" w:rsidR="00371FEB" w:rsidRPr="00FC0DF1" w:rsidRDefault="00371FEB" w:rsidP="00AF4AE9">
      <w:pPr>
        <w:numPr>
          <w:ilvl w:val="0"/>
          <w:numId w:val="4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Sponsor uprawniony jest do:</w:t>
      </w:r>
    </w:p>
    <w:p w14:paraId="118BF39F" w14:textId="7F201167" w:rsidR="00371FEB" w:rsidRPr="00FC0DF1" w:rsidRDefault="00371FEB" w:rsidP="00AF4AE9">
      <w:pPr>
        <w:numPr>
          <w:ilvl w:val="1"/>
          <w:numId w:val="15"/>
        </w:numPr>
        <w:jc w:val="both"/>
        <w:rPr>
          <w:rFonts w:cs="Calibri"/>
        </w:rPr>
      </w:pPr>
      <w:r w:rsidRPr="00FC0DF1">
        <w:rPr>
          <w:rFonts w:cs="Calibri"/>
        </w:rPr>
        <w:t xml:space="preserve">posługiwania się tytułem </w:t>
      </w:r>
      <w:r w:rsidRPr="00FC0DF1">
        <w:rPr>
          <w:rFonts w:cs="Calibri"/>
          <w:b/>
          <w:bCs/>
        </w:rPr>
        <w:t>„Sponsora</w:t>
      </w:r>
      <w:r w:rsidR="00C907C5" w:rsidRPr="00FC0DF1">
        <w:rPr>
          <w:rFonts w:cs="Calibri"/>
          <w:b/>
          <w:bCs/>
        </w:rPr>
        <w:t xml:space="preserve"> </w:t>
      </w:r>
      <w:r w:rsidR="00062144">
        <w:rPr>
          <w:rFonts w:cs="Calibri"/>
          <w:b/>
          <w:bCs/>
        </w:rPr>
        <w:t>Głównego</w:t>
      </w:r>
      <w:r w:rsidR="008B29CE" w:rsidRPr="00FC0DF1">
        <w:rPr>
          <w:rFonts w:cs="Calibri"/>
          <w:b/>
          <w:bCs/>
        </w:rPr>
        <w:t>”</w:t>
      </w:r>
      <w:r w:rsidRPr="00FC0DF1">
        <w:rPr>
          <w:rFonts w:cs="Calibri"/>
          <w:b/>
          <w:bCs/>
        </w:rPr>
        <w:t xml:space="preserve"> </w:t>
      </w:r>
      <w:r w:rsidR="008B29CE" w:rsidRPr="00FC0DF1">
        <w:rPr>
          <w:rFonts w:cs="Calibri"/>
        </w:rPr>
        <w:t xml:space="preserve">w kontekście </w:t>
      </w:r>
      <w:r w:rsidR="00A20CB6" w:rsidRPr="00FC0DF1">
        <w:rPr>
          <w:rFonts w:cs="Calibri"/>
        </w:rPr>
        <w:t>W</w:t>
      </w:r>
      <w:r w:rsidRPr="00FC0DF1">
        <w:rPr>
          <w:rFonts w:cs="Calibri"/>
        </w:rPr>
        <w:t>ydarzeń sportowych</w:t>
      </w:r>
      <w:r w:rsidR="008B29CE" w:rsidRPr="00FC0DF1">
        <w:rPr>
          <w:rFonts w:cs="Calibri"/>
        </w:rPr>
        <w:t>, o których mowa w § 1 ust. 3 Umowy</w:t>
      </w:r>
      <w:r w:rsidRPr="00FC0DF1">
        <w:rPr>
          <w:rFonts w:cs="Calibri"/>
        </w:rPr>
        <w:t>,</w:t>
      </w:r>
    </w:p>
    <w:p w14:paraId="410DD428" w14:textId="77777777" w:rsidR="00371FEB" w:rsidRPr="00FC0DF1" w:rsidRDefault="00371FEB" w:rsidP="00AF4AE9">
      <w:pPr>
        <w:numPr>
          <w:ilvl w:val="1"/>
          <w:numId w:val="15"/>
        </w:numPr>
        <w:jc w:val="both"/>
        <w:rPr>
          <w:rFonts w:cs="Calibri"/>
        </w:rPr>
      </w:pPr>
      <w:r w:rsidRPr="00FC0DF1">
        <w:rPr>
          <w:rFonts w:cs="Calibri"/>
        </w:rPr>
        <w:t>informowania o współpracy w materiałach informacyjnych, reklamowych, prasowych i internetowych,</w:t>
      </w:r>
    </w:p>
    <w:p w14:paraId="4A90E19D" w14:textId="664149FE" w:rsidR="00371FEB" w:rsidRPr="00FC0DF1" w:rsidRDefault="00371FEB" w:rsidP="00AF4AE9">
      <w:pPr>
        <w:numPr>
          <w:ilvl w:val="1"/>
          <w:numId w:val="15"/>
        </w:numPr>
        <w:jc w:val="both"/>
        <w:rPr>
          <w:rFonts w:cs="Calibri"/>
        </w:rPr>
      </w:pPr>
      <w:r w:rsidRPr="00FC0DF1">
        <w:rPr>
          <w:rFonts w:cs="Calibri"/>
        </w:rPr>
        <w:t>publikowania zdjęć, filmów i relacji z wydarzeń dostarczonych przez Sponsorowanego</w:t>
      </w:r>
      <w:r w:rsidR="00A20CB6" w:rsidRPr="00FC0DF1">
        <w:rPr>
          <w:rFonts w:cs="Calibri"/>
        </w:rPr>
        <w:t xml:space="preserve"> oraz </w:t>
      </w:r>
      <w:r w:rsidR="00397875" w:rsidRPr="00FC0DF1">
        <w:rPr>
          <w:rFonts w:cs="Calibri"/>
        </w:rPr>
        <w:t xml:space="preserve">wykonania i publikowania zdjęć, filmów i relacji z wydarzeń </w:t>
      </w:r>
      <w:r w:rsidR="00A20CB6" w:rsidRPr="00FC0DF1">
        <w:rPr>
          <w:rFonts w:cs="Calibri"/>
        </w:rPr>
        <w:t xml:space="preserve">wykonanych samodzielnie przez </w:t>
      </w:r>
      <w:r w:rsidR="00153D06" w:rsidRPr="00FC0DF1">
        <w:rPr>
          <w:rFonts w:cs="Calibri"/>
        </w:rPr>
        <w:t>Sponsora</w:t>
      </w:r>
      <w:r w:rsidR="00397875" w:rsidRPr="00FC0DF1">
        <w:rPr>
          <w:rFonts w:cs="Calibri"/>
        </w:rPr>
        <w:t xml:space="preserve"> bądź jego pracowników i współpracowników</w:t>
      </w:r>
      <w:r w:rsidR="00A20CB6" w:rsidRPr="00FC0DF1">
        <w:rPr>
          <w:rFonts w:cs="Calibri"/>
        </w:rPr>
        <w:t>;</w:t>
      </w:r>
    </w:p>
    <w:p w14:paraId="332C3122" w14:textId="71C0933A" w:rsidR="00371FEB" w:rsidRPr="00FC0DF1" w:rsidRDefault="00371FEB" w:rsidP="00AF4AE9">
      <w:pPr>
        <w:numPr>
          <w:ilvl w:val="1"/>
          <w:numId w:val="15"/>
        </w:numPr>
        <w:jc w:val="both"/>
        <w:rPr>
          <w:rFonts w:cs="Calibri"/>
        </w:rPr>
      </w:pPr>
      <w:r w:rsidRPr="00FC0DF1">
        <w:rPr>
          <w:rFonts w:cs="Calibri"/>
        </w:rPr>
        <w:t>samodzielnego dokumentowania przebiegu wydarzeń (foto, wideo) oraz publikowania ich w kanałach informacyjnych Sponsora.</w:t>
      </w:r>
    </w:p>
    <w:p w14:paraId="336BD3E6" w14:textId="77777777" w:rsidR="00190D23" w:rsidRPr="00FC0DF1" w:rsidRDefault="00190D23" w:rsidP="0098354E">
      <w:pPr>
        <w:pStyle w:val="Akapitzlist"/>
        <w:numPr>
          <w:ilvl w:val="0"/>
          <w:numId w:val="4"/>
        </w:numPr>
        <w:jc w:val="both"/>
        <w:rPr>
          <w:rFonts w:cs="Calibri"/>
        </w:rPr>
      </w:pPr>
      <w:r w:rsidRPr="00FC0DF1">
        <w:rPr>
          <w:rFonts w:cs="Calibri"/>
        </w:rPr>
        <w:t>Sponsor potwierdza, że jest świadomy, iż w przypadku organizacji Wydarzenia na terenie części cywilnej lotniska wojskowego mogą obowiązywać szczególne ograniczenia dotyczące wykonywania, utrwalania i publikowania zdjęć, nagrań filmowych oraz relacji z przebiegu wydarzeń. Sponsor akceptuje, że wszelkie materiały wizualne i audiowizualne dokumentujące Wydarzenie będą wykonywane oraz publikowane wyłącznie w sposób zgodny z obowiązującymi przepisami prawa, regulaminem obiektu oraz wytycznymi właściwych służb i zarządcy terenu, w szczególności w zakresie ochrony infrastruktury krytycznej i bezpieczeństwa publicznego. Sponsor zobowiązuje się do przestrzegania powyższych zasad oraz akceptuje, że ograniczenia te mogą wpływać na zakres i sposób realizacji materiałów promocyjnych związanych z Wydarzeniem.</w:t>
      </w:r>
    </w:p>
    <w:p w14:paraId="5C827E40" w14:textId="7BD19C73" w:rsidR="0098354E" w:rsidRPr="00FC0DF1" w:rsidRDefault="0098354E" w:rsidP="0098354E">
      <w:pPr>
        <w:pStyle w:val="Akapitzlist"/>
        <w:numPr>
          <w:ilvl w:val="0"/>
          <w:numId w:val="4"/>
        </w:numPr>
        <w:jc w:val="both"/>
        <w:rPr>
          <w:rFonts w:cs="Calibri"/>
        </w:rPr>
      </w:pPr>
      <w:r w:rsidRPr="00FC0DF1">
        <w:rPr>
          <w:rFonts w:cs="Calibri"/>
        </w:rPr>
        <w:t xml:space="preserve">Sponsor uprawniony jest do informowania o udzielonym wsparciu Sponsoringowym oraz do oznaczania Sponsorowanego w swoich materiałach informacyjnych i promocyjnych, w tym w mediach społecznościowych, raportach, komunikatach i materiałach korporacyjnych. W tym celu Sponsor może wykorzystywać nazwę, logo </w:t>
      </w:r>
      <w:r w:rsidRPr="00FC0DF1">
        <w:rPr>
          <w:rFonts w:cs="Calibri"/>
        </w:rPr>
        <w:lastRenderedPageBreak/>
        <w:t>oraz elementy identyfikacji wizualnej Sponsorowanego w zakresie niezbędnym do rzetelnego opisania współpracy.</w:t>
      </w:r>
      <w:r w:rsidR="00A20CB6" w:rsidRPr="00FC0DF1">
        <w:rPr>
          <w:rFonts w:cs="Calibri"/>
        </w:rPr>
        <w:t xml:space="preserve"> </w:t>
      </w:r>
    </w:p>
    <w:p w14:paraId="033A4A26" w14:textId="77777777" w:rsidR="00B779F9" w:rsidRPr="00FC0DF1" w:rsidRDefault="00DE5E59" w:rsidP="00B779F9">
      <w:pPr>
        <w:pStyle w:val="Akapitzlist"/>
        <w:numPr>
          <w:ilvl w:val="0"/>
          <w:numId w:val="4"/>
        </w:numPr>
        <w:jc w:val="both"/>
        <w:rPr>
          <w:rFonts w:cs="Calibri"/>
        </w:rPr>
      </w:pPr>
      <w:r w:rsidRPr="00FC0DF1">
        <w:rPr>
          <w:rFonts w:cs="Calibri"/>
        </w:rPr>
        <w:t>Sponsor oświadcza, że rozpowszechnianie materiałów, o których mowa w ust. 1</w:t>
      </w:r>
      <w:r w:rsidR="00A20CB6" w:rsidRPr="00FC0DF1">
        <w:rPr>
          <w:rFonts w:cs="Calibri"/>
        </w:rPr>
        <w:t xml:space="preserve"> pkt </w:t>
      </w:r>
      <w:r w:rsidR="00731007" w:rsidRPr="00FC0DF1">
        <w:rPr>
          <w:rFonts w:cs="Calibri"/>
        </w:rPr>
        <w:t xml:space="preserve">3 i </w:t>
      </w:r>
      <w:r w:rsidR="00A20CB6" w:rsidRPr="00FC0DF1">
        <w:rPr>
          <w:rFonts w:cs="Calibri"/>
        </w:rPr>
        <w:t>4 powyżej</w:t>
      </w:r>
      <w:r w:rsidRPr="00FC0DF1">
        <w:rPr>
          <w:rFonts w:cs="Calibri"/>
        </w:rPr>
        <w:t xml:space="preserve"> zawierających wizerunek uczestników wydarzeń, wolontariuszy, organizatorów i przedstawicieli mediów będzie odbywać się wyłącznie w sposób zgodny z treścią art. 81 ust. 2 pkt 1 ustawy o prawie autorskim i prawach pokrewnych (wizerunek osoby stanowiącej jedynie szczegół całości, takiej jak zgromadzenie, krajobraz, impreza publiczna).</w:t>
      </w:r>
    </w:p>
    <w:p w14:paraId="5492C307" w14:textId="6E3B4807" w:rsidR="00DE5E59" w:rsidRPr="00FC0DF1" w:rsidRDefault="00A20CB6" w:rsidP="00B779F9">
      <w:pPr>
        <w:pStyle w:val="Akapitzlist"/>
        <w:numPr>
          <w:ilvl w:val="0"/>
          <w:numId w:val="4"/>
        </w:numPr>
        <w:jc w:val="both"/>
        <w:rPr>
          <w:rFonts w:cs="Calibri"/>
        </w:rPr>
      </w:pPr>
      <w:r w:rsidRPr="00FC0DF1">
        <w:rPr>
          <w:rFonts w:cs="Calibri"/>
        </w:rPr>
        <w:t xml:space="preserve">Sponsorowany zobowiązuje się, że w stosunku do wszystkich przekazanych Sponsorowi materiałów o których mowa w ust. 1 pkt 3 powyżej zawierających wizerunek określonych osób </w:t>
      </w:r>
      <w:r w:rsidR="00836969" w:rsidRPr="00FC0DF1">
        <w:rPr>
          <w:rFonts w:cs="Calibri"/>
        </w:rPr>
        <w:t>zapewnia, że przekazane materiały obejmuje wyłączenie wynikające z art. 81 ust. 2 ustawy o prawie autorskim i prawach pokrewnych</w:t>
      </w:r>
      <w:r w:rsidR="00B779F9" w:rsidRPr="00FC0DF1">
        <w:rPr>
          <w:rFonts w:cs="Calibri"/>
        </w:rPr>
        <w:t>.</w:t>
      </w:r>
    </w:p>
    <w:p w14:paraId="46E8D4AC" w14:textId="77777777" w:rsidR="00B779F9" w:rsidRPr="00FC0DF1" w:rsidRDefault="00B779F9" w:rsidP="00AF4AE9">
      <w:pPr>
        <w:jc w:val="center"/>
        <w:rPr>
          <w:rFonts w:cs="Calibri"/>
          <w:b/>
          <w:bCs/>
        </w:rPr>
      </w:pPr>
    </w:p>
    <w:p w14:paraId="1794629F" w14:textId="67B5DCE9" w:rsidR="00236D1C" w:rsidRPr="00FC0DF1" w:rsidRDefault="00BA3D8E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>§ 5.</w:t>
      </w:r>
      <w:r w:rsidRPr="00FC0DF1">
        <w:rPr>
          <w:rFonts w:cs="Calibri"/>
          <w:b/>
          <w:bCs/>
        </w:rPr>
        <w:br/>
        <w:t>Zasady kontaktu i współpracy Stron</w:t>
      </w:r>
    </w:p>
    <w:p w14:paraId="1999E57B" w14:textId="77777777" w:rsidR="00BA3D8E" w:rsidRPr="00FC0DF1" w:rsidRDefault="00BA3D8E" w:rsidP="00BA3D8E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FC0DF1">
        <w:rPr>
          <w:rFonts w:cs="Calibri"/>
        </w:rPr>
        <w:t>W celu prawidłowej realizacji niniejszej Umowy Strony wyznaczają następujące osoby do bieżących kontaktów roboczych i uzgadniania spraw związanych z jej wykonaniem:</w:t>
      </w:r>
    </w:p>
    <w:p w14:paraId="5458C18D" w14:textId="1EDDB80C" w:rsidR="00BA3D8E" w:rsidRPr="00FC0DF1" w:rsidRDefault="00BA3D8E" w:rsidP="00BA3D8E">
      <w:pPr>
        <w:pStyle w:val="Akapitzlist"/>
        <w:numPr>
          <w:ilvl w:val="1"/>
          <w:numId w:val="40"/>
        </w:numPr>
        <w:jc w:val="both"/>
        <w:rPr>
          <w:rFonts w:cs="Calibri"/>
        </w:rPr>
      </w:pPr>
      <w:r w:rsidRPr="00FC0DF1">
        <w:rPr>
          <w:rFonts w:cs="Calibri"/>
          <w:b/>
          <w:bCs/>
        </w:rPr>
        <w:t>Ze strony Sponsorowanego:</w:t>
      </w:r>
    </w:p>
    <w:p w14:paraId="48163BA5" w14:textId="29580693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Imię i nazwisko: </w:t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051BD821" w14:textId="6F175705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Stanowisko: </w:t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2A4AAA59" w14:textId="38434974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Telefon: </w:t>
      </w:r>
      <w:r w:rsidR="00862C92" w:rsidRPr="00FC0DF1">
        <w:rPr>
          <w:rFonts w:cs="Calibri"/>
        </w:rPr>
        <w:tab/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7962538C" w14:textId="7A5FA366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Adres e-mail: </w:t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1F0F3E89" w14:textId="377A5CD2" w:rsidR="00BA3D8E" w:rsidRPr="00FC0DF1" w:rsidRDefault="00BA3D8E" w:rsidP="00BA3D8E">
      <w:pPr>
        <w:pStyle w:val="Akapitzlist"/>
        <w:numPr>
          <w:ilvl w:val="1"/>
          <w:numId w:val="40"/>
        </w:numPr>
        <w:jc w:val="both"/>
        <w:rPr>
          <w:rFonts w:cs="Calibri"/>
        </w:rPr>
      </w:pPr>
      <w:r w:rsidRPr="00FC0DF1">
        <w:rPr>
          <w:rFonts w:cs="Calibri"/>
          <w:b/>
          <w:bCs/>
        </w:rPr>
        <w:t>Ze strony Sponsora:</w:t>
      </w:r>
    </w:p>
    <w:p w14:paraId="416CCA3B" w14:textId="75FB453C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Imię i nazwisko: </w:t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37141F2A" w14:textId="25C33BBD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Stanowisko: </w:t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02C16C18" w14:textId="1C38F4B2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Telefon: </w:t>
      </w:r>
      <w:r w:rsidR="00862C92" w:rsidRPr="00FC0DF1">
        <w:rPr>
          <w:rFonts w:cs="Calibri"/>
        </w:rPr>
        <w:tab/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6A21D3BA" w14:textId="183BBF51" w:rsidR="00BA3D8E" w:rsidRPr="00FC0DF1" w:rsidRDefault="00BA3D8E" w:rsidP="00BA3D8E">
      <w:pPr>
        <w:pStyle w:val="Akapitzlist"/>
        <w:ind w:left="1080"/>
        <w:jc w:val="both"/>
        <w:rPr>
          <w:rFonts w:cs="Calibri"/>
        </w:rPr>
      </w:pPr>
      <w:r w:rsidRPr="00FC0DF1">
        <w:rPr>
          <w:rFonts w:cs="Calibri"/>
        </w:rPr>
        <w:t xml:space="preserve">Adres e-mail: </w:t>
      </w:r>
      <w:r w:rsidR="00862C92" w:rsidRPr="00FC0DF1">
        <w:rPr>
          <w:rFonts w:cs="Calibri"/>
        </w:rPr>
        <w:tab/>
      </w:r>
      <w:r w:rsidR="00B61BC3">
        <w:rPr>
          <w:rFonts w:cs="Calibri"/>
        </w:rPr>
        <w:t>___________________</w:t>
      </w:r>
    </w:p>
    <w:p w14:paraId="2EC482EA" w14:textId="77777777" w:rsidR="00BA3D8E" w:rsidRPr="00FC0DF1" w:rsidRDefault="00BA3D8E" w:rsidP="00BA3D8E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FC0DF1">
        <w:rPr>
          <w:rFonts w:cs="Calibri"/>
        </w:rPr>
        <w:t>Osoby wskazane w ust. 1 są uprawnione do uzgadniania w imieniu Stron wszystkich kwestii technicznych, organizacyjnych i promocyjnych dotyczących wykonania Umowy, w tym do przekazywania materiałów graficznych, projektów, informacji marketingowych, uzgadniania harmonogramów działań oraz potwierdzania wykonania poszczególnych świadczeń.</w:t>
      </w:r>
    </w:p>
    <w:p w14:paraId="43DF2239" w14:textId="77777777" w:rsidR="00BA3D8E" w:rsidRPr="00FC0DF1" w:rsidRDefault="00BA3D8E" w:rsidP="00BA3D8E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FC0DF1">
        <w:rPr>
          <w:rFonts w:cs="Calibri"/>
        </w:rPr>
        <w:t>Wszelka komunikacja między Stronami w ramach wykonywania Umowy, w tym przekazywanie materiałów, zatwierdzeń, informacji o postępach prac lub raportów, odbywać się będzie za pośrednictwem poczty elektronicznej na adresy wskazane w ust. 1.</w:t>
      </w:r>
    </w:p>
    <w:p w14:paraId="6230CF07" w14:textId="6DB62780" w:rsidR="00BA3D8E" w:rsidRPr="00FC0DF1" w:rsidRDefault="00BA3D8E" w:rsidP="00BA3D8E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FC0DF1">
        <w:rPr>
          <w:rFonts w:cs="Calibri"/>
        </w:rPr>
        <w:t xml:space="preserve">W razie zmiany danych kontaktowych lub osoby uprawnionej do kontaktu, Strona jest zobowiązana niezwłocznie poinformować drugą Stronę o tej zmianie w formie pisemnej lub elektronicznej. Do czasu otrzymania takiego powiadomienia, wszelka </w:t>
      </w:r>
      <w:r w:rsidRPr="00FC0DF1">
        <w:rPr>
          <w:rFonts w:cs="Calibri"/>
        </w:rPr>
        <w:lastRenderedPageBreak/>
        <w:t>korespondencja kierowana na dotychczasowe dane będzie uznawana za skutecznie doręczoną.</w:t>
      </w:r>
    </w:p>
    <w:p w14:paraId="05833615" w14:textId="77777777" w:rsidR="00BA3D8E" w:rsidRPr="00FC0DF1" w:rsidRDefault="00BA3D8E" w:rsidP="00BA3D8E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FC0DF1">
        <w:rPr>
          <w:rFonts w:cs="Calibri"/>
        </w:rPr>
        <w:t>Strony mogą dodatkowo uzgadniać spotkania robocze w formie stacjonarnej lub zdalnej (np. online), w terminach uzgodnionych przez osoby wskazane w ust. 1, w celu omówienia przebiegu współpracy i realizacji świadczeń wynikających z Umowy.</w:t>
      </w:r>
    </w:p>
    <w:p w14:paraId="7481DFE0" w14:textId="77777777" w:rsidR="00BA3D8E" w:rsidRPr="00FC0DF1" w:rsidRDefault="00BA3D8E" w:rsidP="00AF4AE9">
      <w:pPr>
        <w:jc w:val="center"/>
        <w:rPr>
          <w:rFonts w:cs="Calibri"/>
          <w:b/>
          <w:bCs/>
        </w:rPr>
      </w:pPr>
    </w:p>
    <w:p w14:paraId="00102836" w14:textId="001659DB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</w:t>
      </w:r>
      <w:r w:rsidR="00236D1C" w:rsidRPr="00FC0DF1">
        <w:rPr>
          <w:rFonts w:cs="Calibri"/>
          <w:b/>
          <w:bCs/>
        </w:rPr>
        <w:t>6</w:t>
      </w:r>
      <w:r w:rsidRPr="00FC0DF1">
        <w:rPr>
          <w:rFonts w:cs="Calibri"/>
          <w:b/>
          <w:bCs/>
        </w:rPr>
        <w:t xml:space="preserve">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Prawa autorskie i wizerunek</w:t>
      </w:r>
    </w:p>
    <w:p w14:paraId="7E564EC3" w14:textId="34F64583" w:rsidR="00DE5E59" w:rsidRPr="00FC0DF1" w:rsidRDefault="00DE5E59" w:rsidP="00DE5E59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 w:rsidRPr="00FC0DF1">
        <w:rPr>
          <w:rFonts w:cs="Calibri"/>
        </w:rPr>
        <w:t>Strony udzielają sobie nawzajem niewyłącznego, nieodpłatnego i nieprzenoszalnego prawa (licencji) do korzystania z nazw, logotypów, znaków towarowych, haseł promocyjnych, zdjęć i materiałów graficznych drugiej Strony wyłącznie w celu realizacji, promocji i dokumentowania współpracy wynikającej z niniejszej Umowy. Licencja udzielana jest na czas obowiązywania Umowy oraz przez okres 12 miesięcy po jej zakończeniu.</w:t>
      </w:r>
    </w:p>
    <w:p w14:paraId="50189CFA" w14:textId="77777777" w:rsidR="00DE5E59" w:rsidRPr="00FC0DF1" w:rsidRDefault="00DE5E59" w:rsidP="00DE5E59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 w:rsidRPr="00FC0DF1">
        <w:rPr>
          <w:rFonts w:cs="Calibri"/>
        </w:rPr>
        <w:t>Każda ze Stron zobowiązuje się do zachowania należytej staranności przy korzystaniu z oznaczeń i materiałów drugiej Strony, w szczególności do:</w:t>
      </w:r>
    </w:p>
    <w:p w14:paraId="5B4B12B0" w14:textId="77777777" w:rsidR="00DE5E59" w:rsidRPr="00FC0DF1" w:rsidRDefault="00DE5E59" w:rsidP="00DE5E59">
      <w:pPr>
        <w:numPr>
          <w:ilvl w:val="0"/>
          <w:numId w:val="27"/>
        </w:numPr>
        <w:jc w:val="both"/>
        <w:rPr>
          <w:rFonts w:cs="Calibri"/>
        </w:rPr>
      </w:pPr>
      <w:r w:rsidRPr="00FC0DF1">
        <w:rPr>
          <w:rFonts w:cs="Calibri"/>
        </w:rPr>
        <w:t>wykorzystywania ich wyłącznie w kontekście niniejszej Umowy,</w:t>
      </w:r>
    </w:p>
    <w:p w14:paraId="6A18CB0B" w14:textId="77777777" w:rsidR="00DE5E59" w:rsidRPr="00FC0DF1" w:rsidRDefault="00DE5E59" w:rsidP="00DE5E59">
      <w:pPr>
        <w:numPr>
          <w:ilvl w:val="0"/>
          <w:numId w:val="27"/>
        </w:numPr>
        <w:jc w:val="both"/>
        <w:rPr>
          <w:rFonts w:cs="Calibri"/>
        </w:rPr>
      </w:pPr>
      <w:r w:rsidRPr="00FC0DF1">
        <w:rPr>
          <w:rFonts w:cs="Calibri"/>
        </w:rPr>
        <w:t>nienaruszania praw autorskich i praw do znaków towarowych,</w:t>
      </w:r>
    </w:p>
    <w:p w14:paraId="54324E6B" w14:textId="77777777" w:rsidR="00DE5E59" w:rsidRPr="00FC0DF1" w:rsidRDefault="00DE5E59" w:rsidP="00DE5E59">
      <w:pPr>
        <w:numPr>
          <w:ilvl w:val="0"/>
          <w:numId w:val="27"/>
        </w:numPr>
        <w:jc w:val="both"/>
        <w:rPr>
          <w:rFonts w:cs="Calibri"/>
        </w:rPr>
      </w:pPr>
      <w:r w:rsidRPr="00FC0DF1">
        <w:rPr>
          <w:rFonts w:cs="Calibri"/>
        </w:rPr>
        <w:t>nieprzekazywania ich osobom trzecim bez uprzedniej pisemnej zgody drugiej Strony,</w:t>
      </w:r>
    </w:p>
    <w:p w14:paraId="28F74E84" w14:textId="77777777" w:rsidR="00DE5E59" w:rsidRPr="00FC0DF1" w:rsidRDefault="00DE5E59" w:rsidP="00DE5E59">
      <w:pPr>
        <w:numPr>
          <w:ilvl w:val="0"/>
          <w:numId w:val="27"/>
        </w:numPr>
        <w:spacing w:after="0"/>
        <w:jc w:val="both"/>
        <w:rPr>
          <w:rFonts w:cs="Calibri"/>
        </w:rPr>
      </w:pPr>
      <w:r w:rsidRPr="00FC0DF1">
        <w:rPr>
          <w:rFonts w:cs="Calibri"/>
        </w:rPr>
        <w:t>nieużywania oznaczeń drugiej Strony w sposób, który mógłby naruszać jej dobre imię, renomę lub wizerunek.</w:t>
      </w:r>
    </w:p>
    <w:p w14:paraId="0BDAC40B" w14:textId="77777777" w:rsidR="00DE5E59" w:rsidRPr="00FC0DF1" w:rsidRDefault="00DE5E59" w:rsidP="00DE5E59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 w:rsidRPr="00FC0DF1">
        <w:rPr>
          <w:rFonts w:cs="Calibri"/>
        </w:rPr>
        <w:t>Wykorzystanie logotypu Sponsora w materiałach wizualnych przez Sponsorowanego, a także wykorzystanie logotypu Sponsorowanego przez Sponsora, każdorazowo wymaga akceptacji odpowiedniej Strony co do formy, kolorystyki i kontekstu użycia, wyrażonej w formie pisemnej lub elektronicznej. Akceptacja powinna zostać udzielona niezwłocznie, nie później niż w terminie 3 dni roboczych od dnia przedstawienia projektu materiału.</w:t>
      </w:r>
    </w:p>
    <w:p w14:paraId="6CB53244" w14:textId="7A3CDC42" w:rsidR="00DE5E59" w:rsidRPr="00FC0DF1" w:rsidRDefault="00DE5E59" w:rsidP="00DE5E59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 w:rsidRPr="00FC0DF1">
        <w:rPr>
          <w:rFonts w:cs="Calibri"/>
        </w:rPr>
        <w:t>Żadna ze Stron nie nabywa praw autorskich ani majątkowych do znaków, nazw, materiałów graficznych, zdjęć lub treści drugiej Strony, z wyjątkiem prawa do ich używania w zakresie określonym w niniejszej Umowie.</w:t>
      </w:r>
    </w:p>
    <w:p w14:paraId="51F5D2AB" w14:textId="135312AF" w:rsidR="00371FEB" w:rsidRPr="00FC0DF1" w:rsidRDefault="00371FEB" w:rsidP="00AF4AE9">
      <w:pPr>
        <w:jc w:val="both"/>
        <w:rPr>
          <w:rFonts w:cs="Calibri"/>
        </w:rPr>
      </w:pPr>
    </w:p>
    <w:p w14:paraId="30D30CEA" w14:textId="77777777" w:rsidR="002F5BE4" w:rsidRDefault="002F5BE4" w:rsidP="00AF4AE9">
      <w:pPr>
        <w:jc w:val="center"/>
        <w:rPr>
          <w:rFonts w:cs="Calibri"/>
          <w:b/>
          <w:bCs/>
        </w:rPr>
      </w:pPr>
    </w:p>
    <w:p w14:paraId="31326C65" w14:textId="77777777" w:rsidR="002F5BE4" w:rsidRDefault="002F5BE4" w:rsidP="00AF4AE9">
      <w:pPr>
        <w:jc w:val="center"/>
        <w:rPr>
          <w:rFonts w:cs="Calibri"/>
          <w:b/>
          <w:bCs/>
        </w:rPr>
      </w:pPr>
    </w:p>
    <w:p w14:paraId="07630979" w14:textId="77777777" w:rsidR="002F5BE4" w:rsidRDefault="002F5BE4" w:rsidP="00AF4AE9">
      <w:pPr>
        <w:jc w:val="center"/>
        <w:rPr>
          <w:rFonts w:cs="Calibri"/>
          <w:b/>
          <w:bCs/>
        </w:rPr>
      </w:pPr>
    </w:p>
    <w:p w14:paraId="5E9FC6F5" w14:textId="767526EB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lastRenderedPageBreak/>
        <w:t xml:space="preserve">§ </w:t>
      </w:r>
      <w:r w:rsidR="00236D1C" w:rsidRPr="00FC0DF1">
        <w:rPr>
          <w:rFonts w:cs="Calibri"/>
          <w:b/>
          <w:bCs/>
        </w:rPr>
        <w:t>7</w:t>
      </w:r>
      <w:r w:rsidRPr="00FC0DF1">
        <w:rPr>
          <w:rFonts w:cs="Calibri"/>
          <w:b/>
          <w:bCs/>
        </w:rPr>
        <w:t xml:space="preserve">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Odpowiedzialność</w:t>
      </w:r>
    </w:p>
    <w:p w14:paraId="3A531B0F" w14:textId="77777777" w:rsidR="00396934" w:rsidRPr="00FC0DF1" w:rsidRDefault="00371FEB" w:rsidP="00396934">
      <w:pPr>
        <w:numPr>
          <w:ilvl w:val="0"/>
          <w:numId w:val="6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W przypadku niewykonania lub nienależytego wykonania Umowy przez którąkolwiek ze Stron, Strona ta ponosi odpowiedzialność odszkodowawczą na zasadach ogólnych.</w:t>
      </w:r>
    </w:p>
    <w:p w14:paraId="54DC66C8" w14:textId="0CE7F290" w:rsidR="00836969" w:rsidRPr="00FC0DF1" w:rsidRDefault="00984054" w:rsidP="00836969">
      <w:pPr>
        <w:numPr>
          <w:ilvl w:val="0"/>
          <w:numId w:val="6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Strony nie ponoszą odpowiedzialności za niewykonanie lub nienależyte wykonanie zobowiązań wynikających z niniejszej Umowy, jeżeli jest to spowodowane okolicznościami siły wyższej, rozumianymi jako zdarzenia o charakterze nadzwyczajnym, zewnętrznym, niezależnym od woli Stron, których nie można było przewidzieć ani im zapobiec przy zachowaniu należytej staranności.</w:t>
      </w:r>
    </w:p>
    <w:p w14:paraId="03166D52" w14:textId="651C318E" w:rsidR="00984054" w:rsidRPr="00FC0DF1" w:rsidRDefault="00984054" w:rsidP="00396934">
      <w:pPr>
        <w:numPr>
          <w:ilvl w:val="0"/>
          <w:numId w:val="6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Za okoliczności siły wyższej w rozumieniu niniejszej Umowy uznaje się w szczególności:</w:t>
      </w:r>
    </w:p>
    <w:p w14:paraId="0E6C8B1B" w14:textId="77777777" w:rsidR="00984054" w:rsidRPr="00FC0DF1" w:rsidRDefault="00984054" w:rsidP="00984054">
      <w:pPr>
        <w:numPr>
          <w:ilvl w:val="1"/>
          <w:numId w:val="26"/>
        </w:numPr>
        <w:jc w:val="both"/>
        <w:rPr>
          <w:rFonts w:cs="Calibri"/>
        </w:rPr>
      </w:pPr>
      <w:r w:rsidRPr="00FC0DF1">
        <w:rPr>
          <w:rFonts w:cs="Calibri"/>
        </w:rPr>
        <w:t>klęski żywiołowe (powódź, pożar, huragan, trzęsienie ziemi, intensywne opady, ekstremalne warunki atmosferyczne),</w:t>
      </w:r>
    </w:p>
    <w:p w14:paraId="75214AA4" w14:textId="63462B49" w:rsidR="00984054" w:rsidRPr="00FC0DF1" w:rsidRDefault="00984054" w:rsidP="00984054">
      <w:pPr>
        <w:numPr>
          <w:ilvl w:val="1"/>
          <w:numId w:val="26"/>
        </w:numPr>
        <w:jc w:val="both"/>
        <w:rPr>
          <w:rFonts w:cs="Calibri"/>
        </w:rPr>
      </w:pPr>
      <w:r w:rsidRPr="00FC0DF1">
        <w:rPr>
          <w:rFonts w:cs="Calibri"/>
        </w:rPr>
        <w:t>działania władz publicznych lub decyzje administracyjne uniemożliwiające organizację wydarzenia,</w:t>
      </w:r>
      <w:r w:rsidR="00153D06" w:rsidRPr="00FC0DF1">
        <w:rPr>
          <w:rFonts w:cs="Calibri"/>
        </w:rPr>
        <w:t xml:space="preserve"> o ile działania lub decyzje nie wynikały z zaniechania lub działania Strony, w tym niedopełnienia obowiązków formalnych,</w:t>
      </w:r>
    </w:p>
    <w:p w14:paraId="193964DE" w14:textId="77777777" w:rsidR="00984054" w:rsidRPr="00FC0DF1" w:rsidRDefault="00984054" w:rsidP="00984054">
      <w:pPr>
        <w:numPr>
          <w:ilvl w:val="1"/>
          <w:numId w:val="26"/>
        </w:numPr>
        <w:jc w:val="both"/>
        <w:rPr>
          <w:rFonts w:cs="Calibri"/>
        </w:rPr>
      </w:pPr>
      <w:r w:rsidRPr="00FC0DF1">
        <w:rPr>
          <w:rFonts w:cs="Calibri"/>
        </w:rPr>
        <w:t>stany nadzwyczajne, konflikty zbrojne, zamieszki, ataki terrorystyczne,</w:t>
      </w:r>
    </w:p>
    <w:p w14:paraId="49DF60A7" w14:textId="77777777" w:rsidR="00984054" w:rsidRPr="00FC0DF1" w:rsidRDefault="00984054" w:rsidP="00984054">
      <w:pPr>
        <w:numPr>
          <w:ilvl w:val="1"/>
          <w:numId w:val="26"/>
        </w:numPr>
        <w:jc w:val="both"/>
        <w:rPr>
          <w:rFonts w:cs="Calibri"/>
        </w:rPr>
      </w:pPr>
      <w:r w:rsidRPr="00FC0DF1">
        <w:rPr>
          <w:rFonts w:cs="Calibri"/>
        </w:rPr>
        <w:t>epidemie, pandemie, zakazy zgromadzeń, ograniczenia sanitarne,</w:t>
      </w:r>
    </w:p>
    <w:p w14:paraId="198BD5DD" w14:textId="77777777" w:rsidR="00984054" w:rsidRPr="00FC0DF1" w:rsidRDefault="00984054" w:rsidP="00984054">
      <w:pPr>
        <w:numPr>
          <w:ilvl w:val="1"/>
          <w:numId w:val="26"/>
        </w:numPr>
        <w:jc w:val="both"/>
        <w:rPr>
          <w:rFonts w:cs="Calibri"/>
        </w:rPr>
      </w:pPr>
      <w:r w:rsidRPr="00FC0DF1">
        <w:rPr>
          <w:rFonts w:cs="Calibri"/>
        </w:rPr>
        <w:t>awarie techniczne lub przerwy w dostawach mediów,</w:t>
      </w:r>
    </w:p>
    <w:p w14:paraId="2498480B" w14:textId="78EE6506" w:rsidR="00984054" w:rsidRPr="00FC0DF1" w:rsidRDefault="00984054" w:rsidP="00984054">
      <w:pPr>
        <w:numPr>
          <w:ilvl w:val="1"/>
          <w:numId w:val="26"/>
        </w:numPr>
        <w:jc w:val="both"/>
        <w:rPr>
          <w:rFonts w:cs="Calibri"/>
        </w:rPr>
      </w:pPr>
      <w:r w:rsidRPr="00FC0DF1">
        <w:rPr>
          <w:rFonts w:cs="Calibri"/>
        </w:rPr>
        <w:t>inne zdarzenia o charakterze powszechnym lub lokalnym, pozostające poza kontrolą Stron, które uniemożliwiają lub w istotny sposób utrudniają wykonanie Umowy</w:t>
      </w:r>
      <w:r w:rsidR="00153D06" w:rsidRPr="00FC0DF1">
        <w:rPr>
          <w:rFonts w:cs="Calibri"/>
        </w:rPr>
        <w:t>, o ile nie wynikają z działania lub zaniechania Strony</w:t>
      </w:r>
      <w:r w:rsidRPr="00FC0DF1">
        <w:rPr>
          <w:rFonts w:cs="Calibri"/>
        </w:rPr>
        <w:t>.</w:t>
      </w:r>
    </w:p>
    <w:p w14:paraId="01108FCA" w14:textId="51422D08" w:rsidR="00984054" w:rsidRPr="00FC0DF1" w:rsidRDefault="00984054" w:rsidP="0039693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FC0DF1">
        <w:rPr>
          <w:rFonts w:cs="Calibri"/>
        </w:rPr>
        <w:t>Strona, która nie może wykonać swoich obowiązków z powodu wystąpienia siły wyższej, niezwłocznie poinformuje drugą Stronę o jej zaistnieniu, nie później jednak niż w terminie 5 dni roboczych od powzięcia wiadomości o tych okolicznościach, oraz przedstawi – w miarę możliwości – stosowne dowody lub dokumenty potwierdzające wystąpienie zdarzenia.</w:t>
      </w:r>
    </w:p>
    <w:p w14:paraId="7368D7ED" w14:textId="77777777" w:rsidR="00984054" w:rsidRPr="00FC0DF1" w:rsidRDefault="00984054" w:rsidP="00396934">
      <w:pPr>
        <w:numPr>
          <w:ilvl w:val="0"/>
          <w:numId w:val="6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W okresie trwania okoliczności siły wyższej wykonanie zobowiązań Stron ulega zawieszeniu, a terminy ich realizacji ulegają przedłużeniu o czas trwania tych okoliczności, chyba że Strony uzgodnią inny sposób postępowania.</w:t>
      </w:r>
    </w:p>
    <w:p w14:paraId="18308B00" w14:textId="77777777" w:rsidR="00984054" w:rsidRPr="00FC0DF1" w:rsidRDefault="00984054" w:rsidP="00396934">
      <w:pPr>
        <w:numPr>
          <w:ilvl w:val="0"/>
          <w:numId w:val="6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Strona, której dotyczą skutki siły wyższej, zobowiązana jest do podjęcia wszelkich rozsądnych działań mających na celu ograniczenie jej skutków oraz jak najszybsze wznowienie realizacji Umowy po ustaniu przeszkód.</w:t>
      </w:r>
    </w:p>
    <w:p w14:paraId="19512D3C" w14:textId="330C6390" w:rsidR="00984054" w:rsidRPr="00FC0DF1" w:rsidRDefault="00984054" w:rsidP="001765B6">
      <w:pPr>
        <w:ind w:left="360"/>
        <w:jc w:val="both"/>
        <w:rPr>
          <w:rFonts w:cs="Calibri"/>
        </w:rPr>
      </w:pPr>
      <w:r w:rsidRPr="00FC0DF1">
        <w:rPr>
          <w:rFonts w:cs="Calibri"/>
        </w:rPr>
        <w:lastRenderedPageBreak/>
        <w:t>Jeżeli okoliczności siły wyższej trwają dłużej niż 30 dni, każda ze Stron może rozwiązać Umowę za 7-dniowym wypowiedzeniem, bez prawa do odszkodowania, z zachowaniem rozliczenia proporcjonalnego do zakresu świadczeń zrealizowanych do dnia rozwiązania.</w:t>
      </w:r>
    </w:p>
    <w:p w14:paraId="795A9649" w14:textId="55C3597A" w:rsidR="00836969" w:rsidRPr="00FC0DF1" w:rsidRDefault="00984054" w:rsidP="00836969">
      <w:pPr>
        <w:numPr>
          <w:ilvl w:val="0"/>
          <w:numId w:val="6"/>
        </w:numPr>
        <w:tabs>
          <w:tab w:val="clear" w:pos="360"/>
          <w:tab w:val="num" w:pos="720"/>
        </w:tabs>
        <w:jc w:val="both"/>
        <w:rPr>
          <w:rFonts w:cs="Calibri"/>
        </w:rPr>
      </w:pPr>
      <w:r w:rsidRPr="00FC0DF1">
        <w:rPr>
          <w:rFonts w:cs="Calibri"/>
        </w:rPr>
        <w:t>Sponsorowany nie ponosi odpowiedzialności za ograniczenia w sposobie realizacji świadczeń wynikające z przepisów prawa, decyzji administracyjnych lub warunków bezpieczeństwa dotyczących wydarzeń, o ile dołożył należytej staranności w celu ich realizacji i niezwłocznie poinformował Sponsora o ich zaistnieniu.</w:t>
      </w:r>
    </w:p>
    <w:p w14:paraId="5A5AB2FC" w14:textId="77777777" w:rsidR="00984054" w:rsidRPr="00FC0DF1" w:rsidRDefault="00984054" w:rsidP="00AF4AE9">
      <w:pPr>
        <w:jc w:val="both"/>
        <w:rPr>
          <w:rFonts w:cs="Calibri"/>
        </w:rPr>
      </w:pPr>
    </w:p>
    <w:p w14:paraId="425B7C01" w14:textId="748F31D5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</w:t>
      </w:r>
      <w:r w:rsidR="00236D1C" w:rsidRPr="00FC0DF1">
        <w:rPr>
          <w:rFonts w:cs="Calibri"/>
          <w:b/>
          <w:bCs/>
        </w:rPr>
        <w:t>8</w:t>
      </w:r>
      <w:r w:rsidRPr="00FC0DF1">
        <w:rPr>
          <w:rFonts w:cs="Calibri"/>
          <w:b/>
          <w:bCs/>
        </w:rPr>
        <w:t xml:space="preserve">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Poufność</w:t>
      </w:r>
    </w:p>
    <w:p w14:paraId="72594D38" w14:textId="1F879D9C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Strony zobowiązują się do zachowania w poufności wszelkich informacji uzyskanych od drugiej Strony w związku z negocjacją, zawarciem lub realizacją niniejszej Umowy, niezależnie od formy ich przekazania (pisemnej, elektronicznej, ustnej lub w inny sposób), które nie są powszechnie znane lub publicznie dostępne (dalej: „Informacje Poufne”).</w:t>
      </w:r>
    </w:p>
    <w:p w14:paraId="66F45C1F" w14:textId="756C5DD4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Do Informacji Poufnych zalicza się w szczególności informacje dotyczące:</w:t>
      </w:r>
    </w:p>
    <w:p w14:paraId="477EF7FD" w14:textId="77777777" w:rsidR="00807D6B" w:rsidRPr="00FC0DF1" w:rsidRDefault="00807D6B" w:rsidP="00807D6B">
      <w:pPr>
        <w:numPr>
          <w:ilvl w:val="0"/>
          <w:numId w:val="34"/>
        </w:numPr>
        <w:jc w:val="both"/>
        <w:rPr>
          <w:rFonts w:cs="Calibri"/>
        </w:rPr>
      </w:pPr>
      <w:r w:rsidRPr="00FC0DF1">
        <w:rPr>
          <w:rFonts w:cs="Calibri"/>
        </w:rPr>
        <w:t>warunków finansowych Umowy,</w:t>
      </w:r>
    </w:p>
    <w:p w14:paraId="6CFC7FDF" w14:textId="77777777" w:rsidR="00807D6B" w:rsidRPr="00FC0DF1" w:rsidRDefault="00807D6B" w:rsidP="00807D6B">
      <w:pPr>
        <w:numPr>
          <w:ilvl w:val="0"/>
          <w:numId w:val="34"/>
        </w:numPr>
        <w:jc w:val="both"/>
        <w:rPr>
          <w:rFonts w:cs="Calibri"/>
        </w:rPr>
      </w:pPr>
      <w:r w:rsidRPr="00FC0DF1">
        <w:rPr>
          <w:rFonts w:cs="Calibri"/>
        </w:rPr>
        <w:t>planów marketingowych, strategii promocyjnych i działań komunikacyjnych,</w:t>
      </w:r>
    </w:p>
    <w:p w14:paraId="2DC27B7C" w14:textId="77777777" w:rsidR="00807D6B" w:rsidRPr="00FC0DF1" w:rsidRDefault="00807D6B" w:rsidP="00807D6B">
      <w:pPr>
        <w:numPr>
          <w:ilvl w:val="0"/>
          <w:numId w:val="34"/>
        </w:numPr>
        <w:jc w:val="both"/>
        <w:rPr>
          <w:rFonts w:cs="Calibri"/>
        </w:rPr>
      </w:pPr>
      <w:r w:rsidRPr="00FC0DF1">
        <w:rPr>
          <w:rFonts w:cs="Calibri"/>
        </w:rPr>
        <w:t>danych technicznych, organizacyjnych lub prawnych dotyczących Stron,</w:t>
      </w:r>
    </w:p>
    <w:p w14:paraId="19080610" w14:textId="77777777" w:rsidR="00807D6B" w:rsidRPr="00FC0DF1" w:rsidRDefault="00807D6B" w:rsidP="00807D6B">
      <w:pPr>
        <w:numPr>
          <w:ilvl w:val="0"/>
          <w:numId w:val="34"/>
        </w:numPr>
        <w:jc w:val="both"/>
        <w:rPr>
          <w:rFonts w:cs="Calibri"/>
        </w:rPr>
      </w:pPr>
      <w:r w:rsidRPr="00FC0DF1">
        <w:rPr>
          <w:rFonts w:cs="Calibri"/>
        </w:rPr>
        <w:t>treści projektów, grafik, materiałów promocyjnych lub identyfikacji wizualnej,</w:t>
      </w:r>
    </w:p>
    <w:p w14:paraId="50FC329A" w14:textId="59D09616" w:rsidR="00483980" w:rsidRPr="00FC0DF1" w:rsidRDefault="00483980" w:rsidP="00807D6B">
      <w:pPr>
        <w:numPr>
          <w:ilvl w:val="0"/>
          <w:numId w:val="34"/>
        </w:numPr>
        <w:jc w:val="both"/>
        <w:rPr>
          <w:rFonts w:cs="Calibri"/>
        </w:rPr>
      </w:pPr>
      <w:r w:rsidRPr="00FC0DF1">
        <w:rPr>
          <w:rFonts w:cs="Calibri"/>
        </w:rPr>
        <w:t>planowan</w:t>
      </w:r>
      <w:r w:rsidR="001765B6" w:rsidRPr="00FC0DF1">
        <w:rPr>
          <w:rFonts w:cs="Calibri"/>
        </w:rPr>
        <w:t>ej i prowadzonej</w:t>
      </w:r>
      <w:r w:rsidRPr="00FC0DF1">
        <w:rPr>
          <w:rFonts w:cs="Calibri"/>
        </w:rPr>
        <w:t xml:space="preserve"> działalności i wszelkich informacji dotyczących planowanych działań, które nie są ogłoszone publicznie;</w:t>
      </w:r>
    </w:p>
    <w:p w14:paraId="63DD4843" w14:textId="77777777" w:rsidR="00807D6B" w:rsidRPr="00FC0DF1" w:rsidRDefault="00807D6B" w:rsidP="00807D6B">
      <w:pPr>
        <w:numPr>
          <w:ilvl w:val="0"/>
          <w:numId w:val="34"/>
        </w:numPr>
        <w:jc w:val="both"/>
        <w:rPr>
          <w:rFonts w:cs="Calibri"/>
        </w:rPr>
      </w:pPr>
      <w:r w:rsidRPr="00FC0DF1">
        <w:rPr>
          <w:rFonts w:cs="Calibri"/>
        </w:rPr>
        <w:t>wszelkich innych informacji, które z uwagi na ich charakter lub oznaczenie jako „poufne” powinny być traktowane jako poufne.</w:t>
      </w:r>
    </w:p>
    <w:p w14:paraId="3B2A11E0" w14:textId="79270EF8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Każda ze Stron zobowiązuje się:</w:t>
      </w:r>
    </w:p>
    <w:p w14:paraId="57FC888E" w14:textId="77777777" w:rsidR="00807D6B" w:rsidRPr="00FC0DF1" w:rsidRDefault="00807D6B" w:rsidP="00807D6B">
      <w:pPr>
        <w:numPr>
          <w:ilvl w:val="0"/>
          <w:numId w:val="31"/>
        </w:numPr>
        <w:jc w:val="both"/>
        <w:rPr>
          <w:rFonts w:cs="Calibri"/>
        </w:rPr>
      </w:pPr>
      <w:r w:rsidRPr="00FC0DF1">
        <w:rPr>
          <w:rFonts w:cs="Calibri"/>
        </w:rPr>
        <w:t>wykorzystywać Informacje Poufne wyłącznie w celu realizacji niniejszej Umowy,</w:t>
      </w:r>
    </w:p>
    <w:p w14:paraId="0E0F82AF" w14:textId="77777777" w:rsidR="00807D6B" w:rsidRPr="00FC0DF1" w:rsidRDefault="00807D6B" w:rsidP="00807D6B">
      <w:pPr>
        <w:numPr>
          <w:ilvl w:val="0"/>
          <w:numId w:val="31"/>
        </w:numPr>
        <w:jc w:val="both"/>
        <w:rPr>
          <w:rFonts w:cs="Calibri"/>
        </w:rPr>
      </w:pPr>
      <w:r w:rsidRPr="00FC0DF1">
        <w:rPr>
          <w:rFonts w:cs="Calibri"/>
        </w:rPr>
        <w:t>nie ujawniać ich osobom trzecim bez uprzedniej pisemnej zgody drugiej Strony,</w:t>
      </w:r>
    </w:p>
    <w:p w14:paraId="041537EA" w14:textId="77777777" w:rsidR="00807D6B" w:rsidRPr="00FC0DF1" w:rsidRDefault="00807D6B" w:rsidP="00807D6B">
      <w:pPr>
        <w:numPr>
          <w:ilvl w:val="0"/>
          <w:numId w:val="31"/>
        </w:numPr>
        <w:jc w:val="both"/>
        <w:rPr>
          <w:rFonts w:cs="Calibri"/>
        </w:rPr>
      </w:pPr>
      <w:r w:rsidRPr="00FC0DF1">
        <w:rPr>
          <w:rFonts w:cs="Calibri"/>
        </w:rPr>
        <w:t>zapewnić, że dostęp do Informacji Poufnych mają wyłącznie pracownicy, współpracownicy lub podwykonawcy, którzy muszą znać te informacje w zakresie niezbędnym do wykonania obowiązków wynikających z Umowy i którzy są zobowiązani do zachowania poufności w stopniu co najmniej równym określonemu w niniejszej Umowie,</w:t>
      </w:r>
    </w:p>
    <w:p w14:paraId="3D0EB24C" w14:textId="77777777" w:rsidR="00807D6B" w:rsidRPr="00FC0DF1" w:rsidRDefault="00807D6B" w:rsidP="00807D6B">
      <w:pPr>
        <w:numPr>
          <w:ilvl w:val="0"/>
          <w:numId w:val="31"/>
        </w:numPr>
        <w:jc w:val="both"/>
        <w:rPr>
          <w:rFonts w:cs="Calibri"/>
        </w:rPr>
      </w:pPr>
      <w:r w:rsidRPr="00FC0DF1">
        <w:rPr>
          <w:rFonts w:cs="Calibri"/>
        </w:rPr>
        <w:lastRenderedPageBreak/>
        <w:t>podejmować środki organizacyjne i techniczne zapewniające ochronę Informacji Poufnych przed ich utratą, ujawnieniem lub nieuprawnionym dostępem.</w:t>
      </w:r>
    </w:p>
    <w:p w14:paraId="77DAE07A" w14:textId="4A0E9E70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Zobowiązanie do zachowania poufności nie dotyczy informacji, które:</w:t>
      </w:r>
    </w:p>
    <w:p w14:paraId="6BCCB568" w14:textId="77777777" w:rsidR="00807D6B" w:rsidRPr="00FC0DF1" w:rsidRDefault="00807D6B" w:rsidP="00807D6B">
      <w:pPr>
        <w:numPr>
          <w:ilvl w:val="0"/>
          <w:numId w:val="32"/>
        </w:numPr>
        <w:jc w:val="both"/>
        <w:rPr>
          <w:rFonts w:cs="Calibri"/>
        </w:rPr>
      </w:pPr>
      <w:r w:rsidRPr="00FC0DF1">
        <w:rPr>
          <w:rFonts w:cs="Calibri"/>
        </w:rPr>
        <w:t>zostały podane do publicznej wiadomości w sposób zgodny z prawem,</w:t>
      </w:r>
    </w:p>
    <w:p w14:paraId="275855DD" w14:textId="77777777" w:rsidR="00807D6B" w:rsidRPr="00FC0DF1" w:rsidRDefault="00807D6B" w:rsidP="00807D6B">
      <w:pPr>
        <w:numPr>
          <w:ilvl w:val="0"/>
          <w:numId w:val="32"/>
        </w:numPr>
        <w:jc w:val="both"/>
        <w:rPr>
          <w:rFonts w:cs="Calibri"/>
        </w:rPr>
      </w:pPr>
      <w:r w:rsidRPr="00FC0DF1">
        <w:rPr>
          <w:rFonts w:cs="Calibri"/>
        </w:rPr>
        <w:t>zostały ujawnione za pisemną zgodą drugiej Strony,</w:t>
      </w:r>
    </w:p>
    <w:p w14:paraId="02E2B52A" w14:textId="77777777" w:rsidR="00807D6B" w:rsidRPr="00FC0DF1" w:rsidRDefault="00807D6B" w:rsidP="00807D6B">
      <w:pPr>
        <w:numPr>
          <w:ilvl w:val="0"/>
          <w:numId w:val="32"/>
        </w:numPr>
        <w:jc w:val="both"/>
        <w:rPr>
          <w:rFonts w:cs="Calibri"/>
        </w:rPr>
      </w:pPr>
      <w:r w:rsidRPr="00FC0DF1">
        <w:rPr>
          <w:rFonts w:cs="Calibri"/>
        </w:rPr>
        <w:t>muszą zostać ujawnione na podstawie bezwzględnie obowiązujących przepisów prawa, prawomocnego orzeczenia sądu lub żądania uprawnionego organu administracji publicznej – przy czym Strona ujawniająca poinformuje drugą Stronę o takim obowiązku, o ile nie jest to zabronione przepisami prawa.</w:t>
      </w:r>
    </w:p>
    <w:p w14:paraId="60BC470F" w14:textId="119A8EEA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Strony mogą wykorzystywać informacje o fakcie zawarcia Umowy oraz ogólne informacje o zakresie współpracy w celach promocyjnych i informacyjnych w zakresie zgodnym z § 4 i § 5 Umowy.</w:t>
      </w:r>
    </w:p>
    <w:p w14:paraId="38EE03EF" w14:textId="77777777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W przypadku naruszenia obowiązku poufności przez którąkolwiek ze Stron, Strona poszkodowana jest uprawniona do żądania naprawienia szkody na zasadach ogólnych, a w razie rażącego naruszenia – do rozwiązania Umowy w trybie natychmiastowym z winy Strony naruszającej.</w:t>
      </w:r>
    </w:p>
    <w:p w14:paraId="64862EE6" w14:textId="4686B582" w:rsidR="00807D6B" w:rsidRPr="00FC0DF1" w:rsidRDefault="00807D6B" w:rsidP="00807D6B">
      <w:pPr>
        <w:pStyle w:val="Akapitzlist"/>
        <w:numPr>
          <w:ilvl w:val="0"/>
          <w:numId w:val="33"/>
        </w:numPr>
        <w:jc w:val="both"/>
        <w:rPr>
          <w:rFonts w:cs="Calibri"/>
        </w:rPr>
      </w:pPr>
      <w:r w:rsidRPr="00FC0DF1">
        <w:rPr>
          <w:rFonts w:cs="Calibri"/>
        </w:rPr>
        <w:t>Obowiązek zachowania poufności obowiązuje przez cały okres trwania Umowy oraz przez 3 (trzy) lata po jej rozwiązaniu lub wygaśnięciu, niezależnie od przyczyny, chyba że przepisy prawa przewidują dłuższy okres ochrony.</w:t>
      </w:r>
    </w:p>
    <w:p w14:paraId="02E506D0" w14:textId="609951D6" w:rsidR="00371FEB" w:rsidRPr="00FC0DF1" w:rsidRDefault="00371FEB" w:rsidP="00AF4AE9">
      <w:pPr>
        <w:jc w:val="both"/>
        <w:rPr>
          <w:rFonts w:cs="Calibri"/>
        </w:rPr>
      </w:pPr>
    </w:p>
    <w:p w14:paraId="27431522" w14:textId="333AA4B6" w:rsidR="00371FEB" w:rsidRPr="00FC0DF1" w:rsidRDefault="00371FEB" w:rsidP="00AF4AE9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</w:t>
      </w:r>
      <w:r w:rsidR="00984054" w:rsidRPr="00FC0DF1">
        <w:rPr>
          <w:rFonts w:cs="Calibri"/>
          <w:b/>
          <w:bCs/>
        </w:rPr>
        <w:t>9</w:t>
      </w:r>
      <w:r w:rsidRPr="00FC0DF1">
        <w:rPr>
          <w:rFonts w:cs="Calibri"/>
          <w:b/>
          <w:bCs/>
        </w:rPr>
        <w:t xml:space="preserve">. </w:t>
      </w:r>
      <w:r w:rsidR="00AF4AE9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Dane osobowe (RODO)</w:t>
      </w:r>
    </w:p>
    <w:p w14:paraId="6801976B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Każda ze Stron jest niezależnym administratorem danych osobowych przetwarzanych w związku z negocjacją, zawarciem i wykonaniem niniejszej Umowy.</w:t>
      </w:r>
    </w:p>
    <w:p w14:paraId="201AC535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Dane osobowe przetwarzane są wyłącznie w celu realizacji postanowień Umowy, w szczególności w zakresie:</w:t>
      </w:r>
    </w:p>
    <w:p w14:paraId="3E0C33DB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komunikacji pomiędzy Stronami,</w:t>
      </w:r>
    </w:p>
    <w:p w14:paraId="752E3BD6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wykonania świadczeń promocyjno-reklamowych,</w:t>
      </w:r>
    </w:p>
    <w:p w14:paraId="09BA746F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rozliczeń finansowych, sprawozdawczości i archiwizacji,</w:t>
      </w:r>
    </w:p>
    <w:p w14:paraId="51118B2F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zgodnie z Rozporządzeniem Parlamentu Europejskiego i Rady (UE) 2016/679 z dnia 27 kwietnia 2016 r. („RODO”).</w:t>
      </w:r>
    </w:p>
    <w:p w14:paraId="29156125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Każda ze Stron oświadcza, że osoby fizyczne, których dane dotyczą (pracownicy, współpracownicy, przedstawiciele lub inne osoby działające w jej imieniu), zostały poinformowane o zasadach przetwarzania ich danych osobowych oraz o przysługujących im prawach, zgodnie z art. 13 i 14 RODO.</w:t>
      </w:r>
    </w:p>
    <w:p w14:paraId="343C7E77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 xml:space="preserve">Strony zobowiązują się do zapewnienia zgodności z przepisami o ochronie danych osobowych, w tym do zastosowania odpowiednich środków technicznych i </w:t>
      </w:r>
      <w:r w:rsidRPr="00FC0DF1">
        <w:rPr>
          <w:rFonts w:cs="Calibri"/>
        </w:rPr>
        <w:lastRenderedPageBreak/>
        <w:t>organizacyjnych zapobiegających nieuprawnionemu ujawnieniu, utracie lub zniszczeniu danych.</w:t>
      </w:r>
    </w:p>
    <w:p w14:paraId="0FCC73A6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Strony zobowiązują się do nieprzekazywania danych osobowych poza teren Europejskiego Obszaru Gospodarczego, z wyjątkiem sytuacji, w których publikacja informacji w mediach społecznościowych (np. Facebook, Instagram) jest niezbędna do realizacji celów promocyjnych wynikających z Umowy i odbywa się z zastosowaniem odpowiednich mechanizmów ochronnych przewidzianych w RODO.</w:t>
      </w:r>
    </w:p>
    <w:p w14:paraId="317D67AB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 xml:space="preserve">Każda ze Stron przetwarza dane osobowe drugiej Strony, jej pracowników, współpracowników i przedstawicieli (dalej łącznie: „Przedstawiciele Strony”) wyłącznie w zakresie niezbędnym do zawarcia i wykonania Umowy. Informacja dotycząca przetwarzania tych danych znajduje się w </w:t>
      </w:r>
      <w:r w:rsidRPr="00FC0DF1">
        <w:rPr>
          <w:rFonts w:cs="Calibri"/>
          <w:b/>
          <w:bCs/>
        </w:rPr>
        <w:t>Załączniku nr 2</w:t>
      </w:r>
      <w:r w:rsidRPr="00FC0DF1">
        <w:rPr>
          <w:rFonts w:cs="Calibri"/>
        </w:rPr>
        <w:t xml:space="preserve"> do niniejszej Umowy.</w:t>
      </w:r>
    </w:p>
    <w:p w14:paraId="32FEE616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Każda ze Stron jest zobowiązana do wypełnienia wobec osób fizycznych, których dane pozyskuje bezpośrednio, obowiązku informacyjnego przewidzianego w art. 13 RODO. Obowiązek ten nie ma zastosowania, jeżeli i w zakresie, w jakim osoba, której dane dotyczą, dysponuje już wymaganymi informacjami (art. 13 ust. 4 RODO).</w:t>
      </w:r>
    </w:p>
    <w:p w14:paraId="77CDA119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 xml:space="preserve">Każda ze Stron jest również zobowiązana do wypełnienia względem osób, których dane pozyskuje pośrednio i przekazuje drugiej Stronie, obowiązku informacyjnego przewidzianego w art. 14 RODO, chyba że ma zastosowanie co najmniej jedno z </w:t>
      </w:r>
      <w:proofErr w:type="spellStart"/>
      <w:r w:rsidRPr="00FC0DF1">
        <w:rPr>
          <w:rFonts w:cs="Calibri"/>
        </w:rPr>
        <w:t>wyłączeń</w:t>
      </w:r>
      <w:proofErr w:type="spellEnd"/>
      <w:r w:rsidRPr="00FC0DF1">
        <w:rPr>
          <w:rFonts w:cs="Calibri"/>
        </w:rPr>
        <w:t>, o których mowa w art. 14 ust. 5 RODO.</w:t>
      </w:r>
    </w:p>
    <w:p w14:paraId="26AA2462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 xml:space="preserve">Każda ze Stron zobowiązana jest do poinformowania osób, których dane bezpośrednio lub pośrednio przekazuje drugiej Stronie, o treści klauzuli informacyjnej stanowiącej </w:t>
      </w:r>
      <w:r w:rsidRPr="00FC0DF1">
        <w:rPr>
          <w:rFonts w:cs="Calibri"/>
          <w:b/>
          <w:bCs/>
        </w:rPr>
        <w:t>Załącznik nr 2</w:t>
      </w:r>
      <w:r w:rsidRPr="00FC0DF1">
        <w:rPr>
          <w:rFonts w:cs="Calibri"/>
        </w:rPr>
        <w:t xml:space="preserve"> do niniejszej Umowy – w formie pisemnej lub elektronicznej, zgodnie z art. 14 RODO, w sposób umożliwiający wykazanie wykonania tego obowiązku.</w:t>
      </w:r>
    </w:p>
    <w:p w14:paraId="68429772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Strony zobowiązują się do przedstawienia sobie na żądanie dowodu wykonania obowiązków informacyjnych, o których mowa w ust. 7–9, w terminie 7 dni od otrzymania żądania.</w:t>
      </w:r>
    </w:p>
    <w:p w14:paraId="5DB8D411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>Dane osobowe będą przetwarzane przez okres niezbędny do wykonania Umowy i jej rozliczenia, a następnie archiwizowane zgodnie z obowiązującymi przepisami prawa, w tym podatkowymi i rachunkowymi.</w:t>
      </w:r>
    </w:p>
    <w:p w14:paraId="16AC8059" w14:textId="77777777" w:rsidR="00515F2B" w:rsidRPr="00FC0DF1" w:rsidRDefault="00515F2B" w:rsidP="00515F2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FC0DF1">
        <w:rPr>
          <w:rFonts w:cs="Calibri"/>
        </w:rPr>
        <w:t xml:space="preserve">Szczegółowe informacje dotyczące przetwarzania danych osobowych przez obie Strony zawiera </w:t>
      </w:r>
      <w:r w:rsidRPr="00FC0DF1">
        <w:rPr>
          <w:rFonts w:cs="Calibri"/>
          <w:b/>
          <w:bCs/>
        </w:rPr>
        <w:t>Załącznik nr 2</w:t>
      </w:r>
      <w:r w:rsidRPr="00FC0DF1">
        <w:rPr>
          <w:rFonts w:cs="Calibri"/>
        </w:rPr>
        <w:t xml:space="preserve"> do niniejszej Umowy.</w:t>
      </w:r>
    </w:p>
    <w:p w14:paraId="3743F7FE" w14:textId="77777777" w:rsidR="00BA2DC4" w:rsidRPr="00FC0DF1" w:rsidRDefault="00BA2DC4" w:rsidP="00BA2DC4">
      <w:pPr>
        <w:jc w:val="center"/>
        <w:rPr>
          <w:rFonts w:cs="Calibri"/>
          <w:b/>
          <w:bCs/>
        </w:rPr>
      </w:pPr>
    </w:p>
    <w:p w14:paraId="172DDC4E" w14:textId="33747D23" w:rsidR="00511DC3" w:rsidRPr="00FC0DF1" w:rsidRDefault="00511DC3" w:rsidP="00511DC3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§ 10. </w:t>
      </w:r>
      <w:r w:rsidRPr="00FC0DF1">
        <w:rPr>
          <w:rFonts w:cs="Calibri"/>
          <w:b/>
          <w:bCs/>
        </w:rPr>
        <w:br/>
        <w:t>Ochrona osób małoletnich</w:t>
      </w:r>
    </w:p>
    <w:p w14:paraId="4FC1EFE9" w14:textId="5C649D45" w:rsidR="00930917" w:rsidRPr="00FC0DF1" w:rsidRDefault="00930917" w:rsidP="00930917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 xml:space="preserve">Sponsorowany oświadcza, że realizując wydarzenia objęte niniejszą Umową, przestrzega przepisów prawa w zakresie ochrony małoletnich, w szczególności wynikających z ustawy z dnia 13 maja 2016 r. o przeciwdziałaniu zagrożeniom </w:t>
      </w:r>
      <w:r w:rsidRPr="00FC0DF1">
        <w:rPr>
          <w:rFonts w:cs="Calibri"/>
        </w:rPr>
        <w:lastRenderedPageBreak/>
        <w:t>przestępczością na tle seksualnym oraz ochronie małoletnich (</w:t>
      </w:r>
      <w:proofErr w:type="spellStart"/>
      <w:r w:rsidRPr="00FC0DF1">
        <w:rPr>
          <w:rFonts w:cs="Calibri"/>
        </w:rPr>
        <w:t>t.j</w:t>
      </w:r>
      <w:proofErr w:type="spellEnd"/>
      <w:r w:rsidRPr="00FC0DF1">
        <w:rPr>
          <w:rFonts w:cs="Calibri"/>
        </w:rPr>
        <w:t xml:space="preserve">. Dz. U. z 2024 r. poz. 560 z </w:t>
      </w:r>
      <w:proofErr w:type="spellStart"/>
      <w:r w:rsidRPr="00FC0DF1">
        <w:rPr>
          <w:rFonts w:cs="Calibri"/>
        </w:rPr>
        <w:t>późn</w:t>
      </w:r>
      <w:proofErr w:type="spellEnd"/>
      <w:r w:rsidRPr="00FC0DF1">
        <w:rPr>
          <w:rFonts w:cs="Calibri"/>
        </w:rPr>
        <w:t xml:space="preserve">. zm.), zwanej dalej „Ustawą Kamilka”, oraz że wdrożył i stosuje </w:t>
      </w:r>
      <w:r w:rsidRPr="00FC0DF1">
        <w:rPr>
          <w:rFonts w:cs="Calibri"/>
          <w:b/>
          <w:bCs/>
        </w:rPr>
        <w:t>Standardy Ochrony Małoletnich</w:t>
      </w:r>
      <w:r w:rsidRPr="00FC0DF1">
        <w:rPr>
          <w:rFonts w:cs="Calibri"/>
        </w:rPr>
        <w:t xml:space="preserve"> zgodne z wymogami tej ustawy.</w:t>
      </w:r>
    </w:p>
    <w:p w14:paraId="5E1D8AE5" w14:textId="4941461F" w:rsidR="00930917" w:rsidRPr="00FC0DF1" w:rsidRDefault="00930917" w:rsidP="00930917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Sponsorowany zapewnia, że wszystkie osoby zaangażowane w organizację wydarzeń, w tym pracownicy, współpracownicy, wolontariusze, sędziowie, trenerzy i animatorzy, zostały zweryfikowane zgodnie z wymogami Ustawy Kamilka, w szczególności w zakresie:</w:t>
      </w:r>
    </w:p>
    <w:p w14:paraId="2E665772" w14:textId="77777777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braku karalności za przestępstwa przeciwko wolności seksualnej i obyczajności,</w:t>
      </w:r>
    </w:p>
    <w:p w14:paraId="27358B9B" w14:textId="77777777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braku wpisu w Rejestrze Sprawców Przestępstw na Tle Seksualnym,</w:t>
      </w:r>
    </w:p>
    <w:p w14:paraId="4C396EF5" w14:textId="77777777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odbycia szkolenia w zakresie rozpoznawania i reagowania na zagrożenia wobec małoletnich,</w:t>
      </w:r>
    </w:p>
    <w:p w14:paraId="526288F1" w14:textId="4D7E94CF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 xml:space="preserve">znajomości i stosowania obowiązujących </w:t>
      </w:r>
      <w:r w:rsidR="001B5B34">
        <w:rPr>
          <w:rFonts w:cs="Calibri"/>
        </w:rPr>
        <w:t xml:space="preserve">u Sponsorowanego </w:t>
      </w:r>
      <w:r w:rsidRPr="00FC0DF1">
        <w:rPr>
          <w:rFonts w:cs="Calibri"/>
        </w:rPr>
        <w:t>procedur ochrony małoletnich.</w:t>
      </w:r>
    </w:p>
    <w:p w14:paraId="292C5A85" w14:textId="2C8495F6" w:rsidR="00930917" w:rsidRPr="00FC0DF1" w:rsidRDefault="00930917" w:rsidP="00930917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Sponsor oświadcza, że jeżeli w związku z realizacją niniejszej Umowy osoby działające w jego imieniu (w tym pracownicy, współpracownicy, podwykonawcy lub przedstawiciele) będą uczestniczyć w wydarzeniach objętych Umową i mogą mieć bezpośredni kontakt z dziećmi lub młodzieżą, to osoby te:</w:t>
      </w:r>
    </w:p>
    <w:p w14:paraId="25997968" w14:textId="77777777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nie były prawomocnie skazane za przestępstwa określone w rozdziałach XIX, XXV, XXVI Kodeksu karnego oraz w art. 189a i 207 Kodeksu karnego,</w:t>
      </w:r>
    </w:p>
    <w:p w14:paraId="0BD36380" w14:textId="77777777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nie figurują w Rejestrze Sprawców Przestępstw na Tle Seksualnym,</w:t>
      </w:r>
    </w:p>
    <w:p w14:paraId="479CDB60" w14:textId="77777777" w:rsidR="00930917" w:rsidRPr="00FC0DF1" w:rsidRDefault="00930917" w:rsidP="00930917">
      <w:pPr>
        <w:pStyle w:val="Akapitzlist"/>
        <w:numPr>
          <w:ilvl w:val="1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posiadają niezbędne kwalifikacje i przeszkolenie w zakresie zapewnienia bezpieczeństwa małoletnich oraz zobowiązują się do przestrzegania zasad bezpieczeństwa obowiązujących podczas wydarzenia.</w:t>
      </w:r>
    </w:p>
    <w:p w14:paraId="6798BC5A" w14:textId="40FCF440" w:rsidR="00930917" w:rsidRPr="00FC0DF1" w:rsidRDefault="00930917" w:rsidP="00930917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W przypadku, gdy Sponsor nie przewiduje udziału swoich przedstawicieli w wydarzeniach z udziałem małoletnich, zobowiązuje się do zapewnienia, aby wszystkie działania promocyjne i wizerunkowe prowadzone w ramach Umowy nie naruszały zasad bezpieczeństwa małoletnich ani ich dobra osobistego.</w:t>
      </w:r>
    </w:p>
    <w:p w14:paraId="697EB7A9" w14:textId="60CD79CC" w:rsidR="00930917" w:rsidRPr="00FC0DF1" w:rsidRDefault="00930917" w:rsidP="00930917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W przypadku stwierdzenia naruszenia obowiązków, o których mowa w niniejszym paragrafie, Sponsorowany ma prawo wstrzymać realizację świadczeń objętych Umową do czasu wyjaśnienia sprawy lub – w przypadku rażącego naruszenia – rozwiązać Umowę ze skutkiem natychmiastowym, bez obowiązku zwrotu otrzymanego świadczenia.</w:t>
      </w:r>
    </w:p>
    <w:p w14:paraId="3D58CEF9" w14:textId="41AD1BED" w:rsidR="00930917" w:rsidRPr="00FC0DF1" w:rsidRDefault="00930917" w:rsidP="00930917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FC0DF1">
        <w:rPr>
          <w:rFonts w:cs="Calibri"/>
        </w:rPr>
        <w:t>Strony zobowiązują się współpracować w zakresie zapewnienia bezpieczeństwa uczestników wydarzeń, w szczególności dzieci i młodzieży, w tym do niezwłocznego informowania się nawzajem o wszelkich okolicznościach mogących naruszyć te zasady.</w:t>
      </w:r>
    </w:p>
    <w:p w14:paraId="2EE23403" w14:textId="77777777" w:rsidR="00511DC3" w:rsidRDefault="00511DC3" w:rsidP="00BA2DC4">
      <w:pPr>
        <w:jc w:val="center"/>
        <w:rPr>
          <w:rFonts w:cs="Calibri"/>
          <w:b/>
          <w:bCs/>
        </w:rPr>
      </w:pPr>
    </w:p>
    <w:p w14:paraId="2BAED67B" w14:textId="77777777" w:rsidR="002F5BE4" w:rsidRPr="00FC0DF1" w:rsidRDefault="002F5BE4" w:rsidP="00BA2DC4">
      <w:pPr>
        <w:jc w:val="center"/>
        <w:rPr>
          <w:rFonts w:cs="Calibri"/>
          <w:b/>
          <w:bCs/>
        </w:rPr>
      </w:pPr>
    </w:p>
    <w:p w14:paraId="5FB58532" w14:textId="5CD4C148" w:rsidR="00371FEB" w:rsidRPr="00FC0DF1" w:rsidRDefault="00371FEB" w:rsidP="00BA2DC4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lastRenderedPageBreak/>
        <w:t xml:space="preserve">§ </w:t>
      </w:r>
      <w:r w:rsidR="00984054" w:rsidRPr="00FC0DF1">
        <w:rPr>
          <w:rFonts w:cs="Calibri"/>
          <w:b/>
          <w:bCs/>
        </w:rPr>
        <w:t>1</w:t>
      </w:r>
      <w:r w:rsidR="00511DC3" w:rsidRPr="00FC0DF1">
        <w:rPr>
          <w:rFonts w:cs="Calibri"/>
          <w:b/>
          <w:bCs/>
        </w:rPr>
        <w:t>1</w:t>
      </w:r>
      <w:r w:rsidRPr="00FC0DF1">
        <w:rPr>
          <w:rFonts w:cs="Calibri"/>
          <w:b/>
          <w:bCs/>
        </w:rPr>
        <w:t xml:space="preserve">. </w:t>
      </w:r>
      <w:r w:rsidR="00BA2DC4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Czas obowiązywania i rozwiązanie Umowy</w:t>
      </w:r>
    </w:p>
    <w:p w14:paraId="26D26731" w14:textId="1ADC0A6B" w:rsidR="00314134" w:rsidRPr="00FC0DF1" w:rsidRDefault="00314134" w:rsidP="00314134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Umowa zostaje zawarta na okres niezbędny do wykonania i rozliczenia wzajemnych świadczeń Stron wynikających z niniejszej Umowy, przy czym nie dłużej niż do dnia 30 czerwca 2026 r.</w:t>
      </w:r>
    </w:p>
    <w:p w14:paraId="70CD9D29" w14:textId="15CDBF0B" w:rsidR="00314134" w:rsidRPr="00FC0DF1" w:rsidRDefault="00314134" w:rsidP="00314134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Strony mogą w każdym czasie rozwiązać Umowę za porozumieniem stron, w formie pisemnej lub elektronicznej.</w:t>
      </w:r>
    </w:p>
    <w:p w14:paraId="1F286998" w14:textId="77777777" w:rsidR="00FE0720" w:rsidRPr="00FC0DF1" w:rsidRDefault="00FE0720" w:rsidP="00FE0720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W przypadku rażącego naruszenia postanowień Umowy przez jedną ze Stron, druga Strona może rozwiązać ją ze skutkiem natychmiastowym, po uprzednim pisemnym wezwaniu do zaprzestania naruszeń i bezskutecznym upływie 7 dni od jego doręczenia.</w:t>
      </w:r>
    </w:p>
    <w:p w14:paraId="1B133059" w14:textId="4E941835" w:rsidR="00314134" w:rsidRPr="00FC0DF1" w:rsidRDefault="000D183B" w:rsidP="00314134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Każda ze Stron może odstąpić od Umowy przed rozpoczęciem realizacji świadczeń, jeżeli wystąpią okoliczności uniemożliwiające wykonanie Umowy z przyczyn od niej niezależnych, w szczególności w przypadkach</w:t>
      </w:r>
      <w:r w:rsidR="00414192" w:rsidRPr="00FC0DF1">
        <w:rPr>
          <w:rFonts w:cs="Calibri"/>
        </w:rPr>
        <w:t xml:space="preserve"> siły wyższej</w:t>
      </w:r>
      <w:r w:rsidRPr="00FC0DF1">
        <w:rPr>
          <w:rFonts w:cs="Calibri"/>
        </w:rPr>
        <w:t>, o których mowa w § 7</w:t>
      </w:r>
      <w:r w:rsidR="00314134" w:rsidRPr="00FC0DF1">
        <w:rPr>
          <w:rFonts w:cs="Calibri"/>
        </w:rPr>
        <w:t>.</w:t>
      </w:r>
      <w:r w:rsidR="00AF6BF9" w:rsidRPr="00FC0DF1">
        <w:rPr>
          <w:rFonts w:cs="Calibri"/>
        </w:rPr>
        <w:t xml:space="preserve"> </w:t>
      </w:r>
      <w:r w:rsidR="00FE0720" w:rsidRPr="00FC0DF1">
        <w:rPr>
          <w:rFonts w:cs="Calibri"/>
        </w:rPr>
        <w:t>Odstąpienie od Umowy w przypadkach, o których mowa w zdaniu poprzedzającym nie powoduje obowiązku zapłaty kary umownej ani odszkodowania, jednakże stanowi podstawę do przeprowadzenia wzajemnych rozliczeń określonych w ust. 5-8. Inne s</w:t>
      </w:r>
      <w:r w:rsidR="00AF6BF9" w:rsidRPr="00FC0DF1">
        <w:rPr>
          <w:rFonts w:cs="Calibri"/>
        </w:rPr>
        <w:t>kutki wystąpienia siły wyższej oraz zasady odpowiedzialności Stron w takich przypadkach określa odrębnie § 7.</w:t>
      </w:r>
    </w:p>
    <w:p w14:paraId="1ABB1D73" w14:textId="70FCB8E9" w:rsidR="005653A3" w:rsidRPr="00FC0DF1" w:rsidRDefault="005653A3" w:rsidP="005653A3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W przypadku rozwiązania lub odstąpienia od Umowy rozliczenie pomiędzy Stronami następuje proporcjonalnie do zakresu wykonanych świadczeń oraz poniesionych przez każdą ze Stron kosztów przygotowania do realizacji Umowy, w tym kosztów organizacyjnych, technicznych, materiałowych, promocyjnych lub innych, które zostały poniesione w związku z przygotowaniem wydarzeń objętych Umową, a których nie można odzyskać ani zneutralizować po jej rozwiązaniu</w:t>
      </w:r>
      <w:r w:rsidR="001765B6" w:rsidRPr="00FC0DF1">
        <w:rPr>
          <w:rFonts w:cs="Calibri"/>
        </w:rPr>
        <w:t>.</w:t>
      </w:r>
    </w:p>
    <w:p w14:paraId="2BC30747" w14:textId="654E3F4D" w:rsidR="005653A3" w:rsidRPr="00FC0DF1" w:rsidRDefault="005653A3" w:rsidP="005653A3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Świadczenia, które zostały w pełni wykonane i rozliczone przez Strony przed dniem rozwiązania lub odstąpienia od Umowy, nie podlegają ponownemu rozliczeniu ani zwrotowi.</w:t>
      </w:r>
    </w:p>
    <w:p w14:paraId="7F6EBD21" w14:textId="05DF5487" w:rsidR="005653A3" w:rsidRPr="00FC0DF1" w:rsidRDefault="005653A3" w:rsidP="005653A3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Strona, która rozwiązuje lub odstępuje od Umowy z przyczyn leżących po jej stronie, nie jest uprawniona do żądania od drugiej Strony zwrotu jakichkolwiek kosztów, wydatków lub nakładów poniesionych w związku z wykonaniem lub przygotowaniem do wykonania Umowy.</w:t>
      </w:r>
    </w:p>
    <w:p w14:paraId="75E87E75" w14:textId="5A570B4A" w:rsidR="001765B6" w:rsidRPr="00FC0DF1" w:rsidRDefault="005653A3" w:rsidP="001765B6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Rozliczenie, o którym mowa w ust. 5, następuje na podstawie zestawienia kosztów i działań przygotowawczych przedstawionego przez Stronę uprawnioną w terminie 14 dni od dnia rozwiązania lub odstąpienia od Umowy, zaakceptowanego przez drugą Stronę. Brak pisemnych lub wniesionych elektronicznie zastrzeżeń w terminie 7 dni od otrzymania zestawienia oznacza jego akceptację.</w:t>
      </w:r>
    </w:p>
    <w:p w14:paraId="0C583D50" w14:textId="66ABB10D" w:rsidR="001765B6" w:rsidRPr="00FC0DF1" w:rsidRDefault="001765B6" w:rsidP="001765B6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 xml:space="preserve">W przypadku odstąpienia od Umowy przez Sponsorowanego, z przyczyn innych niż wynikających z siły wyższej, w tym odwołania Wydarzenia, Sponsorowany zwróci Sponsorowi kwoty wpłacone przez Sponsora zgodnie z niniejszą Umową bez </w:t>
      </w:r>
      <w:r w:rsidRPr="00FC0DF1">
        <w:rPr>
          <w:rFonts w:cs="Calibri"/>
        </w:rPr>
        <w:lastRenderedPageBreak/>
        <w:t>dokonywania rozliczeń poniesionych kosztów i działań przez Sponsorowanego</w:t>
      </w:r>
      <w:r w:rsidR="008323D0" w:rsidRPr="00FC0DF1">
        <w:rPr>
          <w:rFonts w:cs="Calibri"/>
        </w:rPr>
        <w:t xml:space="preserve">, za wyjątkiem kosztów i działań związanych ze świadczeniami, które zostały w pełni wykonane i rozliczone zgodnie z treścią ust. 6. </w:t>
      </w:r>
      <w:r w:rsidRPr="00FC0DF1">
        <w:rPr>
          <w:rFonts w:cs="Calibri"/>
        </w:rPr>
        <w:t xml:space="preserve"> </w:t>
      </w:r>
      <w:r w:rsidR="008323D0" w:rsidRPr="00FC0DF1">
        <w:rPr>
          <w:rFonts w:cs="Calibri"/>
        </w:rPr>
        <w:t xml:space="preserve">Ponadto </w:t>
      </w:r>
      <w:r w:rsidRPr="00FC0DF1">
        <w:rPr>
          <w:rFonts w:cs="Calibri"/>
        </w:rPr>
        <w:t xml:space="preserve">Sponsor będzie mógł dochodzić zwrotu kosztów poniesionych w związku z organizacją </w:t>
      </w:r>
      <w:r w:rsidR="008323D0" w:rsidRPr="00FC0DF1">
        <w:rPr>
          <w:rFonts w:cs="Calibri"/>
        </w:rPr>
        <w:t>W</w:t>
      </w:r>
      <w:r w:rsidRPr="00FC0DF1">
        <w:rPr>
          <w:rFonts w:cs="Calibri"/>
        </w:rPr>
        <w:t>ydarzenia</w:t>
      </w:r>
      <w:r w:rsidR="008323D0" w:rsidRPr="00FC0DF1">
        <w:rPr>
          <w:rFonts w:cs="Calibri"/>
        </w:rPr>
        <w:t>, za wyjątkiem kosztów i działań związanych ze świadczeniami, które zostały w pełni wykonane i rozliczone zgodnie z treścią ust. 6</w:t>
      </w:r>
      <w:r w:rsidRPr="00FC0DF1">
        <w:rPr>
          <w:rFonts w:cs="Calibri"/>
        </w:rPr>
        <w:t>.</w:t>
      </w:r>
      <w:r w:rsidR="001141B4" w:rsidRPr="00FC0DF1">
        <w:rPr>
          <w:rFonts w:cs="Calibri"/>
        </w:rPr>
        <w:t xml:space="preserve"> </w:t>
      </w:r>
      <w:r w:rsidR="005C3D60" w:rsidRPr="00FC0DF1">
        <w:rPr>
          <w:rFonts w:cs="Calibri"/>
        </w:rPr>
        <w:t>Prawo do dochodzenia zwrotu kosztów poniesionych przez Sponsora przysługuje wyłącznie w przypadku, gdy poszczególne koszty zostały uprzednio zaakceptowane przez Sponsorowanego na piśmie lub w formie maila. Prawo to dotyczy wyłącznie kosztów dotyczących towarów lub usług, które nie mogą zostać wykorzystane w przyszłości w związku z realizacją innych działań promocyjnych lub marketingowych Sponsora. Koszty, które mogą zostać ponownie wykorzystane, nie stanowią podstawy do zwrotu.</w:t>
      </w:r>
    </w:p>
    <w:p w14:paraId="68496DED" w14:textId="77777777" w:rsidR="005653A3" w:rsidRPr="00FC0DF1" w:rsidRDefault="005653A3" w:rsidP="005653A3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>Niezależnie od powyższego, każda ze Stron zachowuje prawo do dochodzenia odszkodowania na zasadach ogólnych Kodeksu cywilnego, w tym w szczególności za szkody wynikłe z zawinionego działania lub zaniechania drugiej Strony.</w:t>
      </w:r>
    </w:p>
    <w:p w14:paraId="5F322429" w14:textId="7A6923D1" w:rsidR="00C46DD5" w:rsidRPr="00FC0DF1" w:rsidRDefault="00C46DD5" w:rsidP="005653A3">
      <w:pPr>
        <w:pStyle w:val="Akapitzlist"/>
        <w:numPr>
          <w:ilvl w:val="0"/>
          <w:numId w:val="38"/>
        </w:numPr>
        <w:jc w:val="both"/>
        <w:rPr>
          <w:rFonts w:cs="Calibri"/>
        </w:rPr>
      </w:pPr>
      <w:r w:rsidRPr="00FC0DF1">
        <w:rPr>
          <w:rFonts w:cs="Calibri"/>
        </w:rPr>
        <w:t xml:space="preserve">Na potrzeby niniejszego paragrafu jako rozwiązanie lub odstąpienie od umowy nie jest traktowana zmiana </w:t>
      </w:r>
      <w:r w:rsidR="005C3D60" w:rsidRPr="00FC0DF1">
        <w:rPr>
          <w:rFonts w:cs="Calibri"/>
        </w:rPr>
        <w:t xml:space="preserve">nazwy, </w:t>
      </w:r>
      <w:r w:rsidRPr="00FC0DF1">
        <w:rPr>
          <w:rFonts w:cs="Calibri"/>
        </w:rPr>
        <w:t>terminu lub miejsca przeprowadzenia Wydarzenia.</w:t>
      </w:r>
    </w:p>
    <w:p w14:paraId="50F74907" w14:textId="77777777" w:rsidR="00C46DD5" w:rsidRPr="00FC0DF1" w:rsidRDefault="00C46DD5" w:rsidP="00BA2DC4">
      <w:pPr>
        <w:jc w:val="center"/>
        <w:rPr>
          <w:rFonts w:cs="Calibri"/>
          <w:b/>
          <w:bCs/>
        </w:rPr>
      </w:pPr>
    </w:p>
    <w:p w14:paraId="72B3DBFD" w14:textId="4C937B8A" w:rsidR="00371FEB" w:rsidRPr="00FC0DF1" w:rsidRDefault="00371FEB" w:rsidP="00BA2DC4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>§ 1</w:t>
      </w:r>
      <w:r w:rsidR="00984054" w:rsidRPr="00FC0DF1">
        <w:rPr>
          <w:rFonts w:cs="Calibri"/>
          <w:b/>
          <w:bCs/>
        </w:rPr>
        <w:t>1</w:t>
      </w:r>
      <w:r w:rsidRPr="00FC0DF1">
        <w:rPr>
          <w:rFonts w:cs="Calibri"/>
          <w:b/>
          <w:bCs/>
        </w:rPr>
        <w:t xml:space="preserve">. </w:t>
      </w:r>
      <w:r w:rsidR="00BA2DC4" w:rsidRPr="00FC0DF1">
        <w:rPr>
          <w:rFonts w:cs="Calibri"/>
          <w:b/>
          <w:bCs/>
        </w:rPr>
        <w:br/>
      </w:r>
      <w:r w:rsidRPr="00FC0DF1">
        <w:rPr>
          <w:rFonts w:cs="Calibri"/>
          <w:b/>
          <w:bCs/>
        </w:rPr>
        <w:t>Postanowienia końcowe</w:t>
      </w:r>
    </w:p>
    <w:p w14:paraId="7CE6AD46" w14:textId="67118B7D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Wszelkie zmiany, uzupełnienia lub rozwiązanie niniejszej Umowy wymagają formy pisemnej pod rygorem nieważności, chyba że Umowa wyraźnie stanowi inaczej.</w:t>
      </w:r>
    </w:p>
    <w:p w14:paraId="4FD6FA0B" w14:textId="78822BE0" w:rsidR="00902E43" w:rsidRPr="00FC0DF1" w:rsidRDefault="00902E43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Żadna ze Stron nie może przenieść praw ani obowiązków wynikających z niniejszej Umowy na osobę trzecią bez pisemnej zgody drugiej Strony.</w:t>
      </w:r>
    </w:p>
    <w:p w14:paraId="38925882" w14:textId="74B7F24A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W sprawach nieuregulowanych niniejszą Umową zastosowanie mają przepisy Kodeksu cywilnego oraz inne właściwe przepisy prawa powszechnie obowiązującego.</w:t>
      </w:r>
    </w:p>
    <w:p w14:paraId="615A334A" w14:textId="0CCBFFD0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Strony zobowiązują się w pierwszej kolejności podejmować próby polubownego rozstrzygnięcia wszelkich sporów wynikających z niniejszej Umowy. W przypadku braku porozumienia, spór rozstrzygany będzie przez sąd powszechny właściwy miejscowo dla siedziby Sponsorowanego.</w:t>
      </w:r>
    </w:p>
    <w:p w14:paraId="5C6E8356" w14:textId="3F14DEC1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W razie gdyby którekolwiek z postanowień niniejszej Umowy okazało się nieważne, bezskuteczne lub niewykonalne, nie wpływa to na ważność ani skuteczność pozostałych postanowień Umowy. W miejsce takiego postanowienia Strony zobowiązują się w dobrej wierze uzgodnić nowe postanowienie, które w możliwie najpełniejszy sposób odzwierciedlać będzie cel gospodarczy i intencję pierwotnego zapisu.</w:t>
      </w:r>
    </w:p>
    <w:p w14:paraId="16B151D6" w14:textId="630CF1DA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 xml:space="preserve">Strony potwierdzają, że niniejsza Umowa stanowi pełne i wyłączne porozumienie między nimi w zakresie jej przedmiotu i zastępuje wszelkie wcześniejsze uzgodnienia, </w:t>
      </w:r>
      <w:r w:rsidRPr="00FC0DF1">
        <w:rPr>
          <w:rFonts w:cs="Calibri"/>
        </w:rPr>
        <w:lastRenderedPageBreak/>
        <w:t>oferty, deklaracje lub korespondencję dotyczącą współpracy sponsoringowej pomiędzy Stronami.</w:t>
      </w:r>
    </w:p>
    <w:p w14:paraId="2B9D3F2F" w14:textId="783EA8BC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Wszelkie zawiadomienia, wezwania i oświadczenia składane w związku z wykonywaniem Umowy powinny być przekazywane w formie pisemnej lub elektronicznej (e-mail) na adresy wskazane przez Strony</w:t>
      </w:r>
      <w:r w:rsidR="00BA3D8E" w:rsidRPr="00FC0DF1">
        <w:rPr>
          <w:rFonts w:cs="Calibri"/>
        </w:rPr>
        <w:t xml:space="preserve"> w § 5</w:t>
      </w:r>
      <w:r w:rsidRPr="00FC0DF1">
        <w:rPr>
          <w:rFonts w:cs="Calibri"/>
        </w:rPr>
        <w:t>. Zmiana adresu do korespondencji wymaga poinformowania drugiej Strony w formie pisemnej lub elektronicznej, pod rygorem skuteczności doręczenia na adres dotychczasowy.</w:t>
      </w:r>
    </w:p>
    <w:p w14:paraId="4A8DA9A4" w14:textId="3AF8FE5A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Umowę sporządzono w dwóch jednobrzmiących egzemplarzach – po jednym dla każdej ze Stron.</w:t>
      </w:r>
    </w:p>
    <w:p w14:paraId="37B1E1EE" w14:textId="2216B0DF" w:rsidR="00947B0C" w:rsidRPr="00FC0DF1" w:rsidRDefault="00947B0C" w:rsidP="00947B0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FC0DF1">
        <w:rPr>
          <w:rFonts w:cs="Calibri"/>
        </w:rPr>
        <w:t>Załączniki do niniejszej Umowy stanowią jej integralną część.</w:t>
      </w:r>
    </w:p>
    <w:p w14:paraId="1F47CFD8" w14:textId="77777777" w:rsidR="002F5BE4" w:rsidRDefault="002F5BE4" w:rsidP="00AF4AE9">
      <w:pPr>
        <w:jc w:val="both"/>
        <w:rPr>
          <w:rFonts w:cs="Calibri"/>
          <w:b/>
          <w:bCs/>
          <w:u w:val="single"/>
        </w:rPr>
      </w:pPr>
    </w:p>
    <w:p w14:paraId="09B3C5D2" w14:textId="6D66E40E" w:rsidR="00371FEB" w:rsidRPr="00FC0DF1" w:rsidRDefault="00371FEB" w:rsidP="00AF4AE9">
      <w:pPr>
        <w:jc w:val="both"/>
        <w:rPr>
          <w:rFonts w:cs="Calibri"/>
          <w:b/>
          <w:bCs/>
          <w:u w:val="single"/>
        </w:rPr>
      </w:pPr>
      <w:r w:rsidRPr="00FC0DF1">
        <w:rPr>
          <w:rFonts w:cs="Calibri"/>
          <w:b/>
          <w:bCs/>
          <w:u w:val="single"/>
        </w:rPr>
        <w:t>Załączniki:</w:t>
      </w:r>
    </w:p>
    <w:p w14:paraId="50B8CE5F" w14:textId="4FBD87B3" w:rsidR="00371FEB" w:rsidRPr="00FC0DF1" w:rsidRDefault="00371FEB" w:rsidP="00AF4AE9">
      <w:pPr>
        <w:numPr>
          <w:ilvl w:val="0"/>
          <w:numId w:val="11"/>
        </w:numPr>
        <w:jc w:val="both"/>
        <w:rPr>
          <w:rFonts w:cs="Calibri"/>
        </w:rPr>
      </w:pPr>
      <w:r w:rsidRPr="00FC0DF1">
        <w:rPr>
          <w:rFonts w:cs="Calibri"/>
        </w:rPr>
        <w:t xml:space="preserve">Załącznik nr 1 – Zakres świadczeń promocyjnych i ekspozycja marki </w:t>
      </w:r>
      <w:r w:rsidR="00B61BC3">
        <w:rPr>
          <w:rFonts w:cs="Calibri"/>
        </w:rPr>
        <w:t>___________________</w:t>
      </w:r>
    </w:p>
    <w:p w14:paraId="7F1CAB11" w14:textId="230C7D60" w:rsidR="00371FEB" w:rsidRPr="00FC0DF1" w:rsidRDefault="00371FEB" w:rsidP="00AF4AE9">
      <w:pPr>
        <w:numPr>
          <w:ilvl w:val="0"/>
          <w:numId w:val="11"/>
        </w:numPr>
        <w:jc w:val="both"/>
        <w:rPr>
          <w:rFonts w:cs="Calibri"/>
        </w:rPr>
      </w:pPr>
      <w:r w:rsidRPr="00FC0DF1">
        <w:rPr>
          <w:rFonts w:cs="Calibri"/>
        </w:rPr>
        <w:t xml:space="preserve">Załącznik nr </w:t>
      </w:r>
      <w:r w:rsidR="00BA2DC4" w:rsidRPr="00FC0DF1">
        <w:rPr>
          <w:rFonts w:cs="Calibri"/>
        </w:rPr>
        <w:t>2</w:t>
      </w:r>
      <w:r w:rsidRPr="00FC0DF1">
        <w:rPr>
          <w:rFonts w:cs="Calibri"/>
        </w:rPr>
        <w:t xml:space="preserve"> – Klauzula informacyjna RODO</w:t>
      </w:r>
    </w:p>
    <w:p w14:paraId="24EF1701" w14:textId="47BEF4A1" w:rsidR="00397875" w:rsidRPr="00FC0DF1" w:rsidRDefault="00397875" w:rsidP="00AF4AE9">
      <w:pPr>
        <w:numPr>
          <w:ilvl w:val="0"/>
          <w:numId w:val="11"/>
        </w:numPr>
        <w:jc w:val="both"/>
        <w:rPr>
          <w:rFonts w:cs="Calibri"/>
        </w:rPr>
      </w:pPr>
      <w:r w:rsidRPr="00FC0DF1">
        <w:rPr>
          <w:rFonts w:cs="Calibri"/>
        </w:rPr>
        <w:t xml:space="preserve">Załącznik </w:t>
      </w:r>
      <w:r w:rsidR="00B779F9" w:rsidRPr="00FC0DF1">
        <w:rPr>
          <w:rFonts w:cs="Calibri"/>
        </w:rPr>
        <w:t xml:space="preserve">nr </w:t>
      </w:r>
      <w:r w:rsidRPr="00FC0DF1">
        <w:rPr>
          <w:rFonts w:cs="Calibri"/>
        </w:rPr>
        <w:t>3 – Program wydarzenia</w:t>
      </w:r>
    </w:p>
    <w:p w14:paraId="13AA3E3E" w14:textId="3405D3AA" w:rsidR="00397875" w:rsidRPr="00FC0DF1" w:rsidRDefault="00397875" w:rsidP="00AF4AE9">
      <w:pPr>
        <w:numPr>
          <w:ilvl w:val="0"/>
          <w:numId w:val="11"/>
        </w:numPr>
        <w:jc w:val="both"/>
        <w:rPr>
          <w:rFonts w:cs="Calibri"/>
        </w:rPr>
      </w:pPr>
      <w:r w:rsidRPr="00FC0DF1">
        <w:rPr>
          <w:rFonts w:cs="Calibri"/>
        </w:rPr>
        <w:t xml:space="preserve">Załącznik </w:t>
      </w:r>
      <w:r w:rsidR="00B779F9" w:rsidRPr="00FC0DF1">
        <w:rPr>
          <w:rFonts w:cs="Calibri"/>
        </w:rPr>
        <w:t xml:space="preserve">nr </w:t>
      </w:r>
      <w:r w:rsidRPr="00FC0DF1">
        <w:rPr>
          <w:rFonts w:cs="Calibri"/>
        </w:rPr>
        <w:t>4  - Lista wydarzeń</w:t>
      </w:r>
    </w:p>
    <w:p w14:paraId="2F86F5AE" w14:textId="27E311D7" w:rsidR="00397875" w:rsidRPr="00FC0DF1" w:rsidRDefault="00397875" w:rsidP="00AF4AE9">
      <w:pPr>
        <w:numPr>
          <w:ilvl w:val="0"/>
          <w:numId w:val="11"/>
        </w:numPr>
        <w:jc w:val="both"/>
        <w:rPr>
          <w:rFonts w:cs="Calibri"/>
        </w:rPr>
      </w:pPr>
      <w:r w:rsidRPr="00FC0DF1">
        <w:rPr>
          <w:rFonts w:cs="Calibri"/>
        </w:rPr>
        <w:t xml:space="preserve">Załącznik </w:t>
      </w:r>
      <w:r w:rsidR="00B779F9" w:rsidRPr="00FC0DF1">
        <w:rPr>
          <w:rFonts w:cs="Calibri"/>
        </w:rPr>
        <w:t xml:space="preserve">nr </w:t>
      </w:r>
      <w:r w:rsidRPr="00FC0DF1">
        <w:rPr>
          <w:rFonts w:cs="Calibri"/>
        </w:rPr>
        <w:t xml:space="preserve">5 – mapa Wydarzenia </w:t>
      </w:r>
      <w:r w:rsidR="00B779F9" w:rsidRPr="00FC0DF1">
        <w:rPr>
          <w:rFonts w:cs="Calibri"/>
        </w:rPr>
        <w:t>(§ 1 ust. 3 pkt 1)</w:t>
      </w:r>
    </w:p>
    <w:p w14:paraId="5CEFB182" w14:textId="77777777" w:rsidR="00A50B08" w:rsidRDefault="00A50B08" w:rsidP="00AF4AE9">
      <w:pPr>
        <w:jc w:val="both"/>
        <w:rPr>
          <w:rFonts w:cs="Calibri"/>
          <w:b/>
          <w:bCs/>
        </w:rPr>
      </w:pPr>
    </w:p>
    <w:p w14:paraId="31A0AEB0" w14:textId="77777777" w:rsidR="002F5BE4" w:rsidRPr="00FC0DF1" w:rsidRDefault="002F5BE4" w:rsidP="00AF4AE9">
      <w:pPr>
        <w:jc w:val="both"/>
        <w:rPr>
          <w:rFonts w:cs="Calibri"/>
          <w:b/>
          <w:bCs/>
        </w:rPr>
      </w:pPr>
    </w:p>
    <w:p w14:paraId="4B3EFA81" w14:textId="23DCCADA" w:rsidR="00371FEB" w:rsidRPr="00FC0DF1" w:rsidRDefault="00A50B08" w:rsidP="00A50B08">
      <w:pPr>
        <w:rPr>
          <w:rFonts w:cs="Calibri"/>
        </w:rPr>
      </w:pPr>
      <w:r w:rsidRPr="00FC0DF1">
        <w:rPr>
          <w:rFonts w:cs="Calibri"/>
          <w:b/>
          <w:bCs/>
        </w:rPr>
        <w:t>SPONSOROWANY</w:t>
      </w:r>
      <w:r w:rsidRPr="00FC0DF1">
        <w:rPr>
          <w:rFonts w:cs="Calibri"/>
          <w:b/>
          <w:bCs/>
        </w:rPr>
        <w:tab/>
      </w:r>
      <w:r w:rsidRPr="00FC0DF1">
        <w:rPr>
          <w:rFonts w:cs="Calibri"/>
          <w:b/>
          <w:bCs/>
        </w:rPr>
        <w:tab/>
      </w:r>
      <w:r w:rsidRPr="00FC0DF1">
        <w:rPr>
          <w:rFonts w:cs="Calibri"/>
          <w:b/>
          <w:bCs/>
        </w:rPr>
        <w:tab/>
      </w:r>
      <w:r w:rsidRPr="00FC0DF1">
        <w:rPr>
          <w:rFonts w:cs="Calibri"/>
          <w:b/>
          <w:bCs/>
        </w:rPr>
        <w:tab/>
      </w:r>
      <w:r w:rsidRPr="00FC0DF1">
        <w:rPr>
          <w:rFonts w:cs="Calibri"/>
          <w:b/>
          <w:bCs/>
        </w:rPr>
        <w:tab/>
      </w:r>
      <w:r w:rsidRPr="00FC0DF1">
        <w:rPr>
          <w:rFonts w:cs="Calibri"/>
          <w:b/>
          <w:bCs/>
        </w:rPr>
        <w:tab/>
      </w:r>
      <w:r w:rsidR="00371FEB" w:rsidRPr="00FC0DF1">
        <w:rPr>
          <w:rFonts w:cs="Calibri"/>
          <w:b/>
          <w:bCs/>
        </w:rPr>
        <w:t>SPONSOR</w:t>
      </w:r>
      <w:r w:rsidR="00371FEB" w:rsidRPr="00FC0DF1">
        <w:rPr>
          <w:rFonts w:cs="Calibri"/>
        </w:rPr>
        <w:br/>
      </w:r>
    </w:p>
    <w:p w14:paraId="7FFFA17B" w14:textId="77777777" w:rsidR="00A50B08" w:rsidRPr="00FC0DF1" w:rsidRDefault="00BA2DC4" w:rsidP="00A50B08">
      <w:pPr>
        <w:jc w:val="both"/>
        <w:rPr>
          <w:rFonts w:cs="Calibri"/>
        </w:rPr>
      </w:pPr>
      <w:r w:rsidRPr="00FC0DF1">
        <w:rPr>
          <w:rFonts w:cs="Calibri"/>
        </w:rPr>
        <w:t>__________________________</w:t>
      </w:r>
      <w:r w:rsidR="00A50B08" w:rsidRPr="00FC0DF1">
        <w:rPr>
          <w:rFonts w:cs="Calibri"/>
        </w:rPr>
        <w:tab/>
      </w:r>
      <w:r w:rsidR="00A50B08" w:rsidRPr="00FC0DF1">
        <w:rPr>
          <w:rFonts w:cs="Calibri"/>
        </w:rPr>
        <w:tab/>
      </w:r>
      <w:r w:rsidR="00A50B08" w:rsidRPr="00FC0DF1">
        <w:rPr>
          <w:rFonts w:cs="Calibri"/>
        </w:rPr>
        <w:tab/>
      </w:r>
      <w:r w:rsidR="00A50B08" w:rsidRPr="00FC0DF1">
        <w:rPr>
          <w:rFonts w:cs="Calibri"/>
        </w:rPr>
        <w:tab/>
        <w:t>__________________________</w:t>
      </w:r>
    </w:p>
    <w:p w14:paraId="155CB10A" w14:textId="6D33B840" w:rsidR="00BA2DC4" w:rsidRPr="00FC0DF1" w:rsidRDefault="00A50B08" w:rsidP="00B779F9">
      <w:pPr>
        <w:jc w:val="right"/>
        <w:rPr>
          <w:rFonts w:cs="Calibri"/>
        </w:rPr>
      </w:pPr>
      <w:r w:rsidRPr="00FC0DF1">
        <w:rPr>
          <w:rFonts w:cs="Calibri"/>
          <w:b/>
          <w:bCs/>
        </w:rPr>
        <w:br w:type="page"/>
      </w:r>
      <w:r w:rsidR="00BA2DC4" w:rsidRPr="00FC0DF1">
        <w:rPr>
          <w:rFonts w:cs="Calibri"/>
          <w:b/>
          <w:bCs/>
        </w:rPr>
        <w:lastRenderedPageBreak/>
        <w:t>Załącznik nr 1</w:t>
      </w:r>
      <w:r w:rsidR="00BA2DC4" w:rsidRPr="00FC0DF1">
        <w:rPr>
          <w:rFonts w:cs="Calibri"/>
          <w:b/>
          <w:bCs/>
        </w:rPr>
        <w:br/>
      </w:r>
      <w:r w:rsidR="00BA2DC4" w:rsidRPr="00FC0DF1">
        <w:rPr>
          <w:rFonts w:cs="Calibri"/>
        </w:rPr>
        <w:t xml:space="preserve">do Umowy Sponsoringu z dnia </w:t>
      </w:r>
      <w:r w:rsidR="00E40834" w:rsidRPr="00FC0DF1">
        <w:rPr>
          <w:rFonts w:cs="Calibri"/>
        </w:rPr>
        <w:t xml:space="preserve">_________________ </w:t>
      </w:r>
      <w:r w:rsidR="00BA2DC4" w:rsidRPr="00FC0DF1">
        <w:rPr>
          <w:rFonts w:cs="Calibri"/>
        </w:rPr>
        <w:t xml:space="preserve">2025 r. </w:t>
      </w:r>
    </w:p>
    <w:p w14:paraId="25501926" w14:textId="77777777" w:rsidR="00BA2DC4" w:rsidRPr="00FC0DF1" w:rsidRDefault="00BA2DC4" w:rsidP="00BA2DC4">
      <w:pPr>
        <w:jc w:val="right"/>
        <w:rPr>
          <w:rFonts w:cs="Calibri"/>
          <w:b/>
          <w:bCs/>
        </w:rPr>
      </w:pPr>
    </w:p>
    <w:p w14:paraId="200087FA" w14:textId="1C210244" w:rsidR="00BA2DC4" w:rsidRPr="00FC0DF1" w:rsidRDefault="00BA2DC4" w:rsidP="00BA2DC4">
      <w:pPr>
        <w:jc w:val="center"/>
        <w:rPr>
          <w:rFonts w:cs="Calibri"/>
          <w:b/>
          <w:bCs/>
        </w:rPr>
      </w:pPr>
      <w:r w:rsidRPr="00FC0DF1">
        <w:rPr>
          <w:rFonts w:cs="Calibri"/>
          <w:b/>
          <w:bCs/>
        </w:rPr>
        <w:t xml:space="preserve">ZAKRES ŚWIADCZEŃ PROMOCYJNYCH I EKSPOZYCJA MARKI </w:t>
      </w:r>
      <w:r w:rsidR="00B61BC3">
        <w:rPr>
          <w:rFonts w:cs="Calibri"/>
          <w:b/>
          <w:bCs/>
        </w:rPr>
        <w:t>___________________</w:t>
      </w:r>
    </w:p>
    <w:p w14:paraId="4E6E008F" w14:textId="77777777" w:rsidR="00062144" w:rsidRDefault="00062144">
      <w:pPr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14:paraId="5EEE063A" w14:textId="50CFC965" w:rsidR="00E40834" w:rsidRPr="00FC0DF1" w:rsidRDefault="00E40834" w:rsidP="00E40834">
      <w:pPr>
        <w:jc w:val="right"/>
        <w:rPr>
          <w:rFonts w:cs="Calibri"/>
          <w:b/>
          <w:bCs/>
        </w:rPr>
      </w:pPr>
      <w:r w:rsidRPr="00FC0DF1">
        <w:rPr>
          <w:rFonts w:cs="Calibri"/>
          <w:b/>
          <w:bCs/>
        </w:rPr>
        <w:lastRenderedPageBreak/>
        <w:t>Załącznik nr 2</w:t>
      </w:r>
      <w:r w:rsidRPr="00FC0DF1">
        <w:rPr>
          <w:rFonts w:cs="Calibri"/>
          <w:b/>
          <w:bCs/>
        </w:rPr>
        <w:br/>
      </w:r>
      <w:r w:rsidRPr="00FC0DF1">
        <w:rPr>
          <w:rFonts w:cs="Calibri"/>
        </w:rPr>
        <w:t>do Umowy Sponsoringu z dnia _________________ 2025 r.</w:t>
      </w:r>
    </w:p>
    <w:p w14:paraId="6A34C794" w14:textId="77777777" w:rsidR="00E40834" w:rsidRPr="00FC0DF1" w:rsidRDefault="00E40834" w:rsidP="00E40834">
      <w:pPr>
        <w:jc w:val="both"/>
        <w:rPr>
          <w:rFonts w:cs="Calibri"/>
          <w:b/>
          <w:bCs/>
        </w:rPr>
      </w:pPr>
    </w:p>
    <w:p w14:paraId="60A6C135" w14:textId="2154A709" w:rsidR="003A154F" w:rsidRPr="00FC0DF1" w:rsidRDefault="00E40834" w:rsidP="00515F2B">
      <w:pPr>
        <w:spacing w:after="0" w:line="240" w:lineRule="auto"/>
        <w:jc w:val="center"/>
        <w:rPr>
          <w:rFonts w:cs="Calibri"/>
        </w:rPr>
      </w:pPr>
      <w:r w:rsidRPr="00FC0DF1">
        <w:rPr>
          <w:rFonts w:cs="Calibri"/>
          <w:b/>
          <w:bCs/>
        </w:rPr>
        <w:t>INFORMACJA O PRZETWARZANIU DANYCH OSOBOWYCH</w:t>
      </w:r>
      <w:r w:rsidRPr="00FC0DF1">
        <w:rPr>
          <w:rFonts w:cs="Calibri"/>
          <w:b/>
          <w:bCs/>
        </w:rPr>
        <w:br/>
      </w:r>
    </w:p>
    <w:p w14:paraId="48999BAA" w14:textId="38AC2570" w:rsidR="00E40834" w:rsidRPr="00FC0DF1" w:rsidRDefault="00515F2B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 xml:space="preserve">Zgodnie z art. 13 ust. 1 i 2 oraz art. 14 ust. 1 i 2 rozporządzenia Parlamentu Europejskiego i Rady (UE) 2016/679 z dnia 27 kwietnia 2016 r. w sprawie ochrony osób fizycznych w związku z przetwarzaniem danych osobowych i w sprawie swobodnego przepływu takich danych („RODO”), obie Strony Umowy Sponsoringu informują, że działają jako </w:t>
      </w:r>
      <w:r w:rsidRPr="00FC0DF1">
        <w:rPr>
          <w:rFonts w:cs="Calibri"/>
          <w:b/>
          <w:bCs/>
        </w:rPr>
        <w:t>niezależni administratorzy danych osobowych</w:t>
      </w:r>
      <w:r w:rsidRPr="00FC0DF1">
        <w:rPr>
          <w:rFonts w:cs="Calibri"/>
        </w:rPr>
        <w:t>, przetwarzający dane osób związanych z drugą Stroną w zakresie niezbędnym do zawarcia i wykonania Umowy.</w:t>
      </w:r>
    </w:p>
    <w:p w14:paraId="08301B1E" w14:textId="77777777" w:rsidR="003A154F" w:rsidRPr="00FC0DF1" w:rsidRDefault="003A154F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3887D56E" w14:textId="1224A7A9" w:rsidR="00E40834" w:rsidRPr="00FC0DF1" w:rsidRDefault="00E40834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1. Administrator</w:t>
      </w:r>
      <w:r w:rsidR="00515F2B" w:rsidRPr="00FC0DF1">
        <w:rPr>
          <w:rFonts w:cs="Calibri"/>
          <w:b/>
          <w:bCs/>
        </w:rPr>
        <w:t>zy</w:t>
      </w:r>
      <w:r w:rsidRPr="00FC0DF1">
        <w:rPr>
          <w:rFonts w:cs="Calibri"/>
          <w:b/>
          <w:bCs/>
        </w:rPr>
        <w:t xml:space="preserve"> danych</w:t>
      </w:r>
    </w:p>
    <w:p w14:paraId="638203F2" w14:textId="04A49D32" w:rsidR="00515F2B" w:rsidRPr="00FC0DF1" w:rsidRDefault="00062144" w:rsidP="00515F2B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</w:t>
      </w:r>
      <w:r w:rsidR="00515F2B" w:rsidRPr="00FC0DF1">
        <w:rPr>
          <w:rFonts w:cs="Calibri"/>
        </w:rPr>
        <w:t xml:space="preserve">, </w:t>
      </w:r>
      <w:r>
        <w:rPr>
          <w:rFonts w:cs="Calibri"/>
        </w:rPr>
        <w:t>___________________</w:t>
      </w:r>
      <w:r w:rsidR="00515F2B" w:rsidRPr="00FC0DF1">
        <w:rPr>
          <w:rFonts w:cs="Calibri"/>
        </w:rPr>
        <w:t xml:space="preserve">, KRS </w:t>
      </w:r>
      <w:r>
        <w:rPr>
          <w:rFonts w:cs="Calibri"/>
        </w:rPr>
        <w:t>___________________</w:t>
      </w:r>
      <w:r w:rsidR="00515F2B" w:rsidRPr="00FC0DF1">
        <w:rPr>
          <w:rFonts w:cs="Calibri"/>
        </w:rPr>
        <w:t xml:space="preserve">, NIP </w:t>
      </w:r>
      <w:r>
        <w:rPr>
          <w:rFonts w:cs="Calibri"/>
        </w:rPr>
        <w:t>___________________</w:t>
      </w:r>
      <w:r w:rsidR="00515F2B" w:rsidRPr="00FC0DF1">
        <w:rPr>
          <w:rFonts w:cs="Calibri"/>
        </w:rPr>
        <w:t xml:space="preserve">, REGON </w:t>
      </w:r>
      <w:r>
        <w:rPr>
          <w:rFonts w:cs="Calibri"/>
        </w:rPr>
        <w:t>___________________</w:t>
      </w:r>
      <w:r w:rsidR="00515F2B" w:rsidRPr="00FC0DF1">
        <w:rPr>
          <w:rFonts w:cs="Calibri"/>
        </w:rPr>
        <w:t xml:space="preserve">, e-mail: </w:t>
      </w:r>
      <w:r>
        <w:rPr>
          <w:rFonts w:cs="Calibri"/>
        </w:rPr>
        <w:t>___________________</w:t>
      </w:r>
      <w:r w:rsidR="00515F2B" w:rsidRPr="00FC0DF1">
        <w:rPr>
          <w:rFonts w:cs="Calibri"/>
        </w:rPr>
        <w:t xml:space="preserve">. Kontakt z Inspektorem Ochrony Danych: </w:t>
      </w:r>
      <w:r>
        <w:rPr>
          <w:rFonts w:cs="Calibri"/>
        </w:rPr>
        <w:t>___________________</w:t>
      </w:r>
      <w:r w:rsidR="00515F2B" w:rsidRPr="00FC0DF1">
        <w:rPr>
          <w:rFonts w:cs="Calibri"/>
        </w:rPr>
        <w:t>.</w:t>
      </w:r>
    </w:p>
    <w:p w14:paraId="0DDE34C2" w14:textId="0BFD9F47" w:rsidR="00515F2B" w:rsidRPr="00FC0DF1" w:rsidRDefault="00062144" w:rsidP="00515F2B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</w:t>
      </w:r>
      <w:r w:rsidRPr="00FC0DF1">
        <w:rPr>
          <w:rFonts w:cs="Calibri"/>
        </w:rPr>
        <w:t xml:space="preserve">, </w:t>
      </w:r>
      <w:r>
        <w:rPr>
          <w:rFonts w:cs="Calibri"/>
        </w:rPr>
        <w:t>___________________</w:t>
      </w:r>
      <w:r w:rsidRPr="00FC0DF1">
        <w:rPr>
          <w:rFonts w:cs="Calibri"/>
        </w:rPr>
        <w:t xml:space="preserve">, KRS </w:t>
      </w:r>
      <w:r>
        <w:rPr>
          <w:rFonts w:cs="Calibri"/>
        </w:rPr>
        <w:t>___________________</w:t>
      </w:r>
      <w:r w:rsidRPr="00FC0DF1">
        <w:rPr>
          <w:rFonts w:cs="Calibri"/>
        </w:rPr>
        <w:t xml:space="preserve">, NIP </w:t>
      </w:r>
      <w:r>
        <w:rPr>
          <w:rFonts w:cs="Calibri"/>
        </w:rPr>
        <w:t>___________________</w:t>
      </w:r>
      <w:r w:rsidRPr="00FC0DF1">
        <w:rPr>
          <w:rFonts w:cs="Calibri"/>
        </w:rPr>
        <w:t xml:space="preserve">, REGON </w:t>
      </w:r>
      <w:r>
        <w:rPr>
          <w:rFonts w:cs="Calibri"/>
        </w:rPr>
        <w:t>___________________</w:t>
      </w:r>
      <w:r w:rsidRPr="00FC0DF1">
        <w:rPr>
          <w:rFonts w:cs="Calibri"/>
        </w:rPr>
        <w:t xml:space="preserve">, e-mail: </w:t>
      </w:r>
      <w:r>
        <w:rPr>
          <w:rFonts w:cs="Calibri"/>
        </w:rPr>
        <w:t>___________________</w:t>
      </w:r>
      <w:r w:rsidRPr="00FC0DF1">
        <w:rPr>
          <w:rFonts w:cs="Calibri"/>
        </w:rPr>
        <w:t xml:space="preserve">. </w:t>
      </w:r>
    </w:p>
    <w:p w14:paraId="6CC5B47D" w14:textId="77777777" w:rsidR="003A154F" w:rsidRPr="00FC0DF1" w:rsidRDefault="003A154F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66E562AD" w14:textId="77777777" w:rsidR="000405FA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2</w:t>
      </w:r>
      <w:r w:rsidR="00E40834" w:rsidRPr="00FC0DF1">
        <w:rPr>
          <w:rFonts w:cs="Calibri"/>
          <w:b/>
          <w:bCs/>
        </w:rPr>
        <w:t xml:space="preserve">. </w:t>
      </w:r>
      <w:r w:rsidRPr="00FC0DF1">
        <w:rPr>
          <w:rFonts w:cs="Calibri"/>
          <w:b/>
          <w:bCs/>
        </w:rPr>
        <w:t>Zakres i cele przetwarzania danych</w:t>
      </w:r>
    </w:p>
    <w:p w14:paraId="6AB7D5FE" w14:textId="05704F5D" w:rsidR="000405FA" w:rsidRPr="00FC0DF1" w:rsidRDefault="000405FA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 xml:space="preserve">Każda ze Stron przetwarza dane osobowe </w:t>
      </w:r>
      <w:r w:rsidR="00E93D6C" w:rsidRPr="00FC0DF1">
        <w:rPr>
          <w:rFonts w:cs="Calibri"/>
        </w:rPr>
        <w:t xml:space="preserve">(imiona, nazwiska, adres e-mail, numery telefonów) </w:t>
      </w:r>
      <w:r w:rsidRPr="00FC0DF1">
        <w:rPr>
          <w:rFonts w:cs="Calibri"/>
        </w:rPr>
        <w:t>pochodzące od drugiej Strony w zakresie jej pracowników, współpracowników i przedstawicieli (zwanych dalej „Przedstawicielami Strony przeciwnej”) w następujących celach:</w:t>
      </w:r>
    </w:p>
    <w:p w14:paraId="54790EFC" w14:textId="77777777" w:rsidR="000405FA" w:rsidRPr="00FC0DF1" w:rsidRDefault="000405FA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a) prowadzenia negocjacji, zawarcia i wykonania Umowy Sponsoringu – art. 6 ust. 1 lit. b RODO,</w:t>
      </w:r>
    </w:p>
    <w:p w14:paraId="615377F9" w14:textId="77777777" w:rsidR="000405FA" w:rsidRPr="00FC0DF1" w:rsidRDefault="000405FA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b) utrzymywania bieżącej komunikacji i współpracy związanej z realizacją Umowy – art. 6 ust. 1 lit. f RODO,</w:t>
      </w:r>
    </w:p>
    <w:p w14:paraId="4ABD8D63" w14:textId="77777777" w:rsidR="000405FA" w:rsidRPr="00FC0DF1" w:rsidRDefault="000405FA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c) rozliczeń finansowych, podatkowych i sprawozdawczych – art. 6 ust. 1 lit. c RODO,</w:t>
      </w:r>
    </w:p>
    <w:p w14:paraId="45C4C2B6" w14:textId="77777777" w:rsidR="000405FA" w:rsidRPr="00FC0DF1" w:rsidRDefault="000405FA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d) dochodzenia lub obrony przed ewentualnymi roszczeniami – art. 6 ust. 1 lit. f RODO,</w:t>
      </w:r>
    </w:p>
    <w:p w14:paraId="4591BB15" w14:textId="09BECB46" w:rsidR="000405FA" w:rsidRPr="00FC0DF1" w:rsidRDefault="00E93D6C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e</w:t>
      </w:r>
      <w:r w:rsidR="000405FA" w:rsidRPr="00FC0DF1">
        <w:rPr>
          <w:rFonts w:cs="Calibri"/>
        </w:rPr>
        <w:t>) realizacji działań promocyjnych i informacyjnych związanych z Umową Sponsoringu, w tym publikacji nazw, logo lub wizerunku Stron w materiałach informacyjnych i medialnych, zgodnie z zakresem określonym w Umowie – art. 6 ust. 1 lit. f RODO.</w:t>
      </w:r>
    </w:p>
    <w:p w14:paraId="5B54EF4E" w14:textId="77777777" w:rsidR="003A154F" w:rsidRPr="00FC0DF1" w:rsidRDefault="003A154F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3BB5B2A2" w14:textId="08A1E600" w:rsidR="000405FA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3</w:t>
      </w:r>
      <w:r w:rsidR="00E40834" w:rsidRPr="00FC0DF1">
        <w:rPr>
          <w:rFonts w:cs="Calibri"/>
          <w:b/>
          <w:bCs/>
        </w:rPr>
        <w:t xml:space="preserve">. </w:t>
      </w:r>
      <w:r w:rsidRPr="00FC0DF1">
        <w:rPr>
          <w:rFonts w:cs="Calibri"/>
          <w:b/>
          <w:bCs/>
        </w:rPr>
        <w:t>Źródło pochodzenia danych</w:t>
      </w:r>
    </w:p>
    <w:p w14:paraId="55AFF595" w14:textId="6F472E7B" w:rsidR="003A154F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Dane osobowe Przedstawicieli Strony przeciwnej zostały pozyskane od tej Strony w związku z negocjacją, zawarciem lub realizacją Umowy Sponsoringu oraz z przekazanych dokumentów, korespondencji lub komunikacji elektronicznej.</w:t>
      </w:r>
    </w:p>
    <w:p w14:paraId="0339C93D" w14:textId="77777777" w:rsidR="000405FA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090D0635" w14:textId="1B0B68ED" w:rsidR="00E40834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4</w:t>
      </w:r>
      <w:r w:rsidR="00E40834" w:rsidRPr="00FC0DF1">
        <w:rPr>
          <w:rFonts w:cs="Calibri"/>
          <w:b/>
          <w:bCs/>
        </w:rPr>
        <w:t>. Odbiorcy danych</w:t>
      </w:r>
    </w:p>
    <w:p w14:paraId="638869CA" w14:textId="3C72930F" w:rsidR="000405FA" w:rsidRPr="00FC0DF1" w:rsidRDefault="000405FA" w:rsidP="000405FA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Dane osobowe Przedstawicieli Strony mogą być ujawniane wyłącznie:</w:t>
      </w:r>
    </w:p>
    <w:p w14:paraId="034F4C9E" w14:textId="77777777" w:rsidR="000405FA" w:rsidRPr="00FC0DF1" w:rsidRDefault="000405FA" w:rsidP="000405FA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pracownikom i współpracownikom Administratora w zakresie niezbędnym do realizacji Umowy,</w:t>
      </w:r>
    </w:p>
    <w:p w14:paraId="143B01E6" w14:textId="77777777" w:rsidR="000405FA" w:rsidRPr="00FC0DF1" w:rsidRDefault="000405FA" w:rsidP="000405FA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podmiotom świadczącym na rzecz Administratora usługi prawne, księgowe, informatyczne, archiwizacyjne, transportowe, marketingowe lub inne niezbędne do wykonania Umowy,</w:t>
      </w:r>
    </w:p>
    <w:p w14:paraId="36C48663" w14:textId="77777777" w:rsidR="000405FA" w:rsidRPr="00FC0DF1" w:rsidRDefault="000405FA" w:rsidP="000405FA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lastRenderedPageBreak/>
        <w:t>organom publicznym uprawnionym do pozyskania danych na podstawie przepisów prawa,</w:t>
      </w:r>
    </w:p>
    <w:p w14:paraId="2C64466E" w14:textId="77777777" w:rsidR="000405FA" w:rsidRPr="00FC0DF1" w:rsidRDefault="000405FA" w:rsidP="000405FA">
      <w:pPr>
        <w:numPr>
          <w:ilvl w:val="0"/>
          <w:numId w:val="37"/>
        </w:num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mediom, partnerom i sponsorom w zakresie wynikającym z publikacji informacji o współpracy sponsoringowej, zgodnie z Umową.</w:t>
      </w:r>
    </w:p>
    <w:p w14:paraId="102B901C" w14:textId="77777777" w:rsidR="00E93D6C" w:rsidRPr="00FC0DF1" w:rsidRDefault="00E93D6C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0BE35FD1" w14:textId="7340989C" w:rsidR="00E40834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5</w:t>
      </w:r>
      <w:r w:rsidR="00E40834" w:rsidRPr="00FC0DF1">
        <w:rPr>
          <w:rFonts w:cs="Calibri"/>
          <w:b/>
          <w:bCs/>
        </w:rPr>
        <w:t>. Okres przetwarzania danych</w:t>
      </w:r>
    </w:p>
    <w:p w14:paraId="78F0CA06" w14:textId="1F87577F" w:rsidR="003A154F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Dane osobowe Przedstawicieli Strony będą przetwarzane przez okres trwania Umowy Sponsoringu, a po jej zakończeniu – przez okres niezbędny do rozliczeń, archiwizacji i przedawnienia roszczeń, zgodnie z przepisami prawa. Po upływie tych okresów dane zostaną usunięte lub zanonimizowane.</w:t>
      </w:r>
    </w:p>
    <w:p w14:paraId="76B4B8F2" w14:textId="77777777" w:rsidR="000405FA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6E33ED31" w14:textId="33839FF4" w:rsidR="00E40834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6</w:t>
      </w:r>
      <w:r w:rsidR="00E40834" w:rsidRPr="00FC0DF1">
        <w:rPr>
          <w:rFonts w:cs="Calibri"/>
          <w:b/>
          <w:bCs/>
        </w:rPr>
        <w:t>. Prawa osób, których dane dotyczą</w:t>
      </w:r>
    </w:p>
    <w:p w14:paraId="2ACA601D" w14:textId="77777777" w:rsidR="003A154F" w:rsidRPr="00FC0DF1" w:rsidRDefault="00E40834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Podmiotom danych przysługuje prawo:</w:t>
      </w:r>
    </w:p>
    <w:p w14:paraId="6556B9A2" w14:textId="77777777" w:rsidR="000405FA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a) dostępu do danych, ich sprostowania lub usunięcia,</w:t>
      </w:r>
    </w:p>
    <w:p w14:paraId="25E2F4FF" w14:textId="77777777" w:rsidR="000405FA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b) ograniczenia przetwarzania lub przenoszenia danych,</w:t>
      </w:r>
    </w:p>
    <w:p w14:paraId="004FE551" w14:textId="77777777" w:rsidR="000405FA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c) wniesienia sprzeciwu wobec przetwarzania danych – art. 21 RODO,</w:t>
      </w:r>
    </w:p>
    <w:p w14:paraId="6FC765FC" w14:textId="141D16D1" w:rsidR="003A154F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d) wniesienia skargi do Prezesa Urzędu Ochrony Danych Osobowych, ul. Stawki 2, 00-193 Warszawa, jeżeli uznają, że przetwarzanie narusza przepisy RODO.</w:t>
      </w:r>
    </w:p>
    <w:p w14:paraId="308AAADB" w14:textId="77777777" w:rsidR="000405FA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3224BCC9" w14:textId="12DBA639" w:rsidR="00E40834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7</w:t>
      </w:r>
      <w:r w:rsidR="00E40834" w:rsidRPr="00FC0DF1">
        <w:rPr>
          <w:rFonts w:cs="Calibri"/>
          <w:b/>
          <w:bCs/>
        </w:rPr>
        <w:t>. Zautomatyzowane podejmowanie decyzji</w:t>
      </w:r>
    </w:p>
    <w:p w14:paraId="466B313A" w14:textId="018684C7" w:rsidR="00E40834" w:rsidRPr="00FC0DF1" w:rsidRDefault="000405FA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 xml:space="preserve">Żaden z Administratorów </w:t>
      </w:r>
      <w:r w:rsidR="00E40834" w:rsidRPr="00FC0DF1">
        <w:rPr>
          <w:rFonts w:cs="Calibri"/>
        </w:rPr>
        <w:t>nie podejmuje decyzji w sposób zautomatyzowany, w tym nie stosuje profilowania w rozumieniu art. 22 RODO.</w:t>
      </w:r>
    </w:p>
    <w:p w14:paraId="5616C4AD" w14:textId="77777777" w:rsidR="003A154F" w:rsidRPr="00FC0DF1" w:rsidRDefault="003A154F" w:rsidP="003A154F">
      <w:pPr>
        <w:spacing w:after="0" w:line="240" w:lineRule="auto"/>
        <w:jc w:val="both"/>
        <w:rPr>
          <w:rFonts w:cs="Calibri"/>
          <w:b/>
          <w:bCs/>
        </w:rPr>
      </w:pPr>
    </w:p>
    <w:p w14:paraId="21F7AA42" w14:textId="6595FC51" w:rsidR="00E40834" w:rsidRPr="00FC0DF1" w:rsidRDefault="000405FA" w:rsidP="003A154F">
      <w:pPr>
        <w:spacing w:after="0" w:line="240" w:lineRule="auto"/>
        <w:jc w:val="both"/>
        <w:rPr>
          <w:rFonts w:cs="Calibri"/>
          <w:b/>
          <w:bCs/>
        </w:rPr>
      </w:pPr>
      <w:r w:rsidRPr="00FC0DF1">
        <w:rPr>
          <w:rFonts w:cs="Calibri"/>
          <w:b/>
          <w:bCs/>
        </w:rPr>
        <w:t>8</w:t>
      </w:r>
      <w:r w:rsidR="00E40834" w:rsidRPr="00FC0DF1">
        <w:rPr>
          <w:rFonts w:cs="Calibri"/>
          <w:b/>
          <w:bCs/>
        </w:rPr>
        <w:t>. Dobrowolność podania danych</w:t>
      </w:r>
    </w:p>
    <w:p w14:paraId="4753DF7C" w14:textId="451326DB" w:rsidR="00E079A9" w:rsidRPr="00FC0DF1" w:rsidRDefault="00E40834" w:rsidP="003A154F">
      <w:pPr>
        <w:spacing w:after="0" w:line="240" w:lineRule="auto"/>
        <w:jc w:val="both"/>
        <w:rPr>
          <w:rFonts w:cs="Calibri"/>
        </w:rPr>
      </w:pPr>
      <w:r w:rsidRPr="00FC0DF1">
        <w:rPr>
          <w:rFonts w:cs="Calibri"/>
        </w:rPr>
        <w:t>Podanie lub udostępnienie danych osobowych</w:t>
      </w:r>
      <w:r w:rsidR="000405FA" w:rsidRPr="00FC0DF1">
        <w:rPr>
          <w:rFonts w:cs="Calibri"/>
        </w:rPr>
        <w:t xml:space="preserve"> Przedstawicieli Strony</w:t>
      </w:r>
      <w:r w:rsidRPr="00FC0DF1">
        <w:rPr>
          <w:rFonts w:cs="Calibri"/>
        </w:rPr>
        <w:t xml:space="preserve"> jest dobrowolne, lecz niezbędne do zawarcia i wykonania Umowy Sponsoringu. Brak ich podania może uniemożliwić zawarcie lub prawidłowe wykonanie Umowy.</w:t>
      </w:r>
    </w:p>
    <w:sectPr w:rsidR="00E079A9" w:rsidRPr="00F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E83"/>
    <w:multiLevelType w:val="multilevel"/>
    <w:tmpl w:val="9E9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0308"/>
    <w:multiLevelType w:val="multilevel"/>
    <w:tmpl w:val="882C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704A3"/>
    <w:multiLevelType w:val="multilevel"/>
    <w:tmpl w:val="19B0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8D9"/>
    <w:multiLevelType w:val="multilevel"/>
    <w:tmpl w:val="7A6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2C94"/>
    <w:multiLevelType w:val="multilevel"/>
    <w:tmpl w:val="558C2F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059"/>
    <w:multiLevelType w:val="multilevel"/>
    <w:tmpl w:val="F7680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321A00"/>
    <w:multiLevelType w:val="multilevel"/>
    <w:tmpl w:val="314E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1237C"/>
    <w:multiLevelType w:val="multilevel"/>
    <w:tmpl w:val="FE88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A59C9"/>
    <w:multiLevelType w:val="multilevel"/>
    <w:tmpl w:val="C5747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324FA0"/>
    <w:multiLevelType w:val="multilevel"/>
    <w:tmpl w:val="AB8E0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94063CD"/>
    <w:multiLevelType w:val="multilevel"/>
    <w:tmpl w:val="07C44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C872A36"/>
    <w:multiLevelType w:val="multilevel"/>
    <w:tmpl w:val="94A4BA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F7E16"/>
    <w:multiLevelType w:val="multilevel"/>
    <w:tmpl w:val="B60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F1C3E0D"/>
    <w:multiLevelType w:val="multilevel"/>
    <w:tmpl w:val="DFB6F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F97CCA"/>
    <w:multiLevelType w:val="multilevel"/>
    <w:tmpl w:val="2D3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5D33684"/>
    <w:multiLevelType w:val="multilevel"/>
    <w:tmpl w:val="C1A80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6960EE6"/>
    <w:multiLevelType w:val="multilevel"/>
    <w:tmpl w:val="6140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76A35BC"/>
    <w:multiLevelType w:val="multilevel"/>
    <w:tmpl w:val="F9667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B55C2B"/>
    <w:multiLevelType w:val="multilevel"/>
    <w:tmpl w:val="32901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0310344"/>
    <w:multiLevelType w:val="multilevel"/>
    <w:tmpl w:val="9A4C0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0EB66F6"/>
    <w:multiLevelType w:val="multilevel"/>
    <w:tmpl w:val="61E61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7B48A4"/>
    <w:multiLevelType w:val="multilevel"/>
    <w:tmpl w:val="2D1E43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F0C02"/>
    <w:multiLevelType w:val="multilevel"/>
    <w:tmpl w:val="BC2C5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DE42061"/>
    <w:multiLevelType w:val="hybridMultilevel"/>
    <w:tmpl w:val="C1F8E760"/>
    <w:lvl w:ilvl="0" w:tplc="0FDE05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3F0205"/>
    <w:multiLevelType w:val="multilevel"/>
    <w:tmpl w:val="6D9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F3790D"/>
    <w:multiLevelType w:val="multilevel"/>
    <w:tmpl w:val="7C1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DF5B45"/>
    <w:multiLevelType w:val="multilevel"/>
    <w:tmpl w:val="5CC2D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606223C"/>
    <w:multiLevelType w:val="multilevel"/>
    <w:tmpl w:val="430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6515651"/>
    <w:multiLevelType w:val="multilevel"/>
    <w:tmpl w:val="4B6AA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8B179D8"/>
    <w:multiLevelType w:val="multilevel"/>
    <w:tmpl w:val="CDAE1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34541F"/>
    <w:multiLevelType w:val="multilevel"/>
    <w:tmpl w:val="00E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1A5092"/>
    <w:multiLevelType w:val="multilevel"/>
    <w:tmpl w:val="6E8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425B3F"/>
    <w:multiLevelType w:val="multilevel"/>
    <w:tmpl w:val="8CCE3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84D3FA9"/>
    <w:multiLevelType w:val="multilevel"/>
    <w:tmpl w:val="B64C02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FF58AE"/>
    <w:multiLevelType w:val="multilevel"/>
    <w:tmpl w:val="CE009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E441A3C"/>
    <w:multiLevelType w:val="multilevel"/>
    <w:tmpl w:val="BC2C5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2E37BFF"/>
    <w:multiLevelType w:val="hybridMultilevel"/>
    <w:tmpl w:val="81FC3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4638BC"/>
    <w:multiLevelType w:val="hybridMultilevel"/>
    <w:tmpl w:val="649AFFBE"/>
    <w:lvl w:ilvl="0" w:tplc="48DA69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4144BB"/>
    <w:multiLevelType w:val="hybridMultilevel"/>
    <w:tmpl w:val="159EC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478DF"/>
    <w:multiLevelType w:val="hybridMultilevel"/>
    <w:tmpl w:val="9050D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064F43"/>
    <w:multiLevelType w:val="hybridMultilevel"/>
    <w:tmpl w:val="FD7E62B0"/>
    <w:lvl w:ilvl="0" w:tplc="48DA698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644C9"/>
    <w:multiLevelType w:val="multilevel"/>
    <w:tmpl w:val="462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DE65EA"/>
    <w:multiLevelType w:val="multilevel"/>
    <w:tmpl w:val="146A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E076F1"/>
    <w:multiLevelType w:val="multilevel"/>
    <w:tmpl w:val="980C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86E7813"/>
    <w:multiLevelType w:val="multilevel"/>
    <w:tmpl w:val="9C80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E4273D"/>
    <w:multiLevelType w:val="multilevel"/>
    <w:tmpl w:val="EDF2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1053AE"/>
    <w:multiLevelType w:val="multilevel"/>
    <w:tmpl w:val="E3C2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665316">
    <w:abstractNumId w:val="9"/>
  </w:num>
  <w:num w:numId="2" w16cid:durableId="1530558997">
    <w:abstractNumId w:val="43"/>
  </w:num>
  <w:num w:numId="3" w16cid:durableId="1220019161">
    <w:abstractNumId w:val="26"/>
  </w:num>
  <w:num w:numId="4" w16cid:durableId="1194002246">
    <w:abstractNumId w:val="22"/>
  </w:num>
  <w:num w:numId="5" w16cid:durableId="1257251595">
    <w:abstractNumId w:val="27"/>
  </w:num>
  <w:num w:numId="6" w16cid:durableId="1750228442">
    <w:abstractNumId w:val="10"/>
  </w:num>
  <w:num w:numId="7" w16cid:durableId="1946184374">
    <w:abstractNumId w:val="18"/>
  </w:num>
  <w:num w:numId="8" w16cid:durableId="1929844544">
    <w:abstractNumId w:val="16"/>
  </w:num>
  <w:num w:numId="9" w16cid:durableId="1918245024">
    <w:abstractNumId w:val="12"/>
  </w:num>
  <w:num w:numId="10" w16cid:durableId="1644118203">
    <w:abstractNumId w:val="34"/>
  </w:num>
  <w:num w:numId="11" w16cid:durableId="273025911">
    <w:abstractNumId w:val="2"/>
  </w:num>
  <w:num w:numId="12" w16cid:durableId="1300916306">
    <w:abstractNumId w:val="8"/>
  </w:num>
  <w:num w:numId="13" w16cid:durableId="902331841">
    <w:abstractNumId w:val="14"/>
  </w:num>
  <w:num w:numId="14" w16cid:durableId="770513257">
    <w:abstractNumId w:val="5"/>
  </w:num>
  <w:num w:numId="15" w16cid:durableId="896358123">
    <w:abstractNumId w:val="13"/>
  </w:num>
  <w:num w:numId="16" w16cid:durableId="1372808097">
    <w:abstractNumId w:val="40"/>
  </w:num>
  <w:num w:numId="17" w16cid:durableId="1877619116">
    <w:abstractNumId w:val="23"/>
  </w:num>
  <w:num w:numId="18" w16cid:durableId="1672296998">
    <w:abstractNumId w:val="6"/>
  </w:num>
  <w:num w:numId="19" w16cid:durableId="239993411">
    <w:abstractNumId w:val="0"/>
  </w:num>
  <w:num w:numId="20" w16cid:durableId="1638485010">
    <w:abstractNumId w:val="46"/>
  </w:num>
  <w:num w:numId="21" w16cid:durableId="1723823194">
    <w:abstractNumId w:val="31"/>
  </w:num>
  <w:num w:numId="22" w16cid:durableId="1039890772">
    <w:abstractNumId w:val="41"/>
  </w:num>
  <w:num w:numId="23" w16cid:durableId="1490748229">
    <w:abstractNumId w:val="4"/>
  </w:num>
  <w:num w:numId="24" w16cid:durableId="156924819">
    <w:abstractNumId w:val="21"/>
  </w:num>
  <w:num w:numId="25" w16cid:durableId="880556493">
    <w:abstractNumId w:val="28"/>
  </w:num>
  <w:num w:numId="26" w16cid:durableId="1296721211">
    <w:abstractNumId w:val="32"/>
  </w:num>
  <w:num w:numId="27" w16cid:durableId="1723825150">
    <w:abstractNumId w:val="1"/>
  </w:num>
  <w:num w:numId="28" w16cid:durableId="1371104752">
    <w:abstractNumId w:val="37"/>
  </w:num>
  <w:num w:numId="29" w16cid:durableId="909923684">
    <w:abstractNumId w:val="35"/>
  </w:num>
  <w:num w:numId="30" w16cid:durableId="204828920">
    <w:abstractNumId w:val="25"/>
  </w:num>
  <w:num w:numId="31" w16cid:durableId="403769132">
    <w:abstractNumId w:val="17"/>
  </w:num>
  <w:num w:numId="32" w16cid:durableId="1861702828">
    <w:abstractNumId w:val="33"/>
  </w:num>
  <w:num w:numId="33" w16cid:durableId="462311124">
    <w:abstractNumId w:val="36"/>
  </w:num>
  <w:num w:numId="34" w16cid:durableId="670834074">
    <w:abstractNumId w:val="29"/>
  </w:num>
  <w:num w:numId="35" w16cid:durableId="1569993368">
    <w:abstractNumId w:val="45"/>
  </w:num>
  <w:num w:numId="36" w16cid:durableId="517013684">
    <w:abstractNumId w:val="7"/>
  </w:num>
  <w:num w:numId="37" w16cid:durableId="623852512">
    <w:abstractNumId w:val="11"/>
  </w:num>
  <w:num w:numId="38" w16cid:durableId="58941014">
    <w:abstractNumId w:val="38"/>
  </w:num>
  <w:num w:numId="39" w16cid:durableId="1956207514">
    <w:abstractNumId w:val="39"/>
  </w:num>
  <w:num w:numId="40" w16cid:durableId="121191373">
    <w:abstractNumId w:val="19"/>
  </w:num>
  <w:num w:numId="41" w16cid:durableId="651108338">
    <w:abstractNumId w:val="42"/>
  </w:num>
  <w:num w:numId="42" w16cid:durableId="2018077863">
    <w:abstractNumId w:val="20"/>
  </w:num>
  <w:num w:numId="43" w16cid:durableId="909996700">
    <w:abstractNumId w:val="15"/>
  </w:num>
  <w:num w:numId="44" w16cid:durableId="913398427">
    <w:abstractNumId w:val="44"/>
  </w:num>
  <w:num w:numId="45" w16cid:durableId="443886745">
    <w:abstractNumId w:val="24"/>
  </w:num>
  <w:num w:numId="46" w16cid:durableId="737940032">
    <w:abstractNumId w:val="3"/>
  </w:num>
  <w:num w:numId="47" w16cid:durableId="4723350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B"/>
    <w:rsid w:val="000405FA"/>
    <w:rsid w:val="00062144"/>
    <w:rsid w:val="000800E5"/>
    <w:rsid w:val="000974AC"/>
    <w:rsid w:val="000D183B"/>
    <w:rsid w:val="000F0593"/>
    <w:rsid w:val="000F29F5"/>
    <w:rsid w:val="001141B4"/>
    <w:rsid w:val="0013449B"/>
    <w:rsid w:val="00142BE9"/>
    <w:rsid w:val="00153D06"/>
    <w:rsid w:val="00157DD1"/>
    <w:rsid w:val="001765B6"/>
    <w:rsid w:val="00190D23"/>
    <w:rsid w:val="00194D1C"/>
    <w:rsid w:val="001B2EF7"/>
    <w:rsid w:val="001B5B34"/>
    <w:rsid w:val="001F58C1"/>
    <w:rsid w:val="00200990"/>
    <w:rsid w:val="00212ECB"/>
    <w:rsid w:val="00214269"/>
    <w:rsid w:val="00236D1C"/>
    <w:rsid w:val="002A741D"/>
    <w:rsid w:val="002C14ED"/>
    <w:rsid w:val="002C1B81"/>
    <w:rsid w:val="002F5BE4"/>
    <w:rsid w:val="002F7EFB"/>
    <w:rsid w:val="00314134"/>
    <w:rsid w:val="00345A3C"/>
    <w:rsid w:val="003552C2"/>
    <w:rsid w:val="00371FEB"/>
    <w:rsid w:val="00390E39"/>
    <w:rsid w:val="00396934"/>
    <w:rsid w:val="00397875"/>
    <w:rsid w:val="003A154F"/>
    <w:rsid w:val="003C0470"/>
    <w:rsid w:val="0041236B"/>
    <w:rsid w:val="00414192"/>
    <w:rsid w:val="004328B8"/>
    <w:rsid w:val="0046563A"/>
    <w:rsid w:val="00467F55"/>
    <w:rsid w:val="00483980"/>
    <w:rsid w:val="00486000"/>
    <w:rsid w:val="0049604E"/>
    <w:rsid w:val="00511DC3"/>
    <w:rsid w:val="00515F2B"/>
    <w:rsid w:val="00533CC2"/>
    <w:rsid w:val="00561A15"/>
    <w:rsid w:val="005653A3"/>
    <w:rsid w:val="005C3D60"/>
    <w:rsid w:val="005D55D6"/>
    <w:rsid w:val="0060388D"/>
    <w:rsid w:val="00636585"/>
    <w:rsid w:val="0066714B"/>
    <w:rsid w:val="00731007"/>
    <w:rsid w:val="00737A24"/>
    <w:rsid w:val="00750DB2"/>
    <w:rsid w:val="00807D6B"/>
    <w:rsid w:val="008323D0"/>
    <w:rsid w:val="00836969"/>
    <w:rsid w:val="00862C92"/>
    <w:rsid w:val="00872DB7"/>
    <w:rsid w:val="0087754B"/>
    <w:rsid w:val="00882B14"/>
    <w:rsid w:val="008A2B2B"/>
    <w:rsid w:val="008B29CE"/>
    <w:rsid w:val="008B3A54"/>
    <w:rsid w:val="008D4409"/>
    <w:rsid w:val="008F5C14"/>
    <w:rsid w:val="008F7243"/>
    <w:rsid w:val="00902E43"/>
    <w:rsid w:val="00905035"/>
    <w:rsid w:val="00910396"/>
    <w:rsid w:val="00930917"/>
    <w:rsid w:val="00947B0C"/>
    <w:rsid w:val="00953DED"/>
    <w:rsid w:val="0098354E"/>
    <w:rsid w:val="00984054"/>
    <w:rsid w:val="009A04B2"/>
    <w:rsid w:val="00A06227"/>
    <w:rsid w:val="00A20CB6"/>
    <w:rsid w:val="00A37017"/>
    <w:rsid w:val="00A50B08"/>
    <w:rsid w:val="00A90011"/>
    <w:rsid w:val="00AE2F41"/>
    <w:rsid w:val="00AF4AE9"/>
    <w:rsid w:val="00AF6BF9"/>
    <w:rsid w:val="00B003A1"/>
    <w:rsid w:val="00B61BC3"/>
    <w:rsid w:val="00B77300"/>
    <w:rsid w:val="00B779F9"/>
    <w:rsid w:val="00BA2DC4"/>
    <w:rsid w:val="00BA3D8E"/>
    <w:rsid w:val="00C345C1"/>
    <w:rsid w:val="00C46DD5"/>
    <w:rsid w:val="00C907C5"/>
    <w:rsid w:val="00CA77E1"/>
    <w:rsid w:val="00CF2826"/>
    <w:rsid w:val="00D51518"/>
    <w:rsid w:val="00DC6CF1"/>
    <w:rsid w:val="00DE5E59"/>
    <w:rsid w:val="00E079A9"/>
    <w:rsid w:val="00E2212C"/>
    <w:rsid w:val="00E40834"/>
    <w:rsid w:val="00E71031"/>
    <w:rsid w:val="00E93D6C"/>
    <w:rsid w:val="00E97D30"/>
    <w:rsid w:val="00EC5D84"/>
    <w:rsid w:val="00F12CC9"/>
    <w:rsid w:val="00F248F1"/>
    <w:rsid w:val="00F36042"/>
    <w:rsid w:val="00FC0DF1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38BA"/>
  <w15:chartTrackingRefBased/>
  <w15:docId w15:val="{8DB86F03-0DFF-49FF-8E7A-E129CB8D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F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F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F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08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8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44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69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69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69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96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82B1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5CB6-E98F-4882-B8E8-1748A4E7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4797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Ważny Karol</dc:creator>
  <cp:keywords/>
  <dc:description/>
  <cp:lastModifiedBy>KW</cp:lastModifiedBy>
  <cp:revision>8</cp:revision>
  <cp:lastPrinted>2025-12-24T07:51:00Z</cp:lastPrinted>
  <dcterms:created xsi:type="dcterms:W3CDTF">2025-12-24T07:25:00Z</dcterms:created>
  <dcterms:modified xsi:type="dcterms:W3CDTF">2025-12-24T07:52:00Z</dcterms:modified>
</cp:coreProperties>
</file>